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p>
    <w:p>
      <w:pPr>
        <w:spacing w:after="200"/>
        <w:jc w:val="center"/>
      </w:pPr>
      <w:r>
        <w:rPr>
          <w:rFonts w:ascii="Arial" w:cs="Arial" w:eastAsia="Arial" w:hAnsi="Arial"/>
          <w:b/>
          <w:bCs/>
          <w:color w:val="FF6600"/>
          <w:sz w:val="28"/>
          <w:szCs w:val="28"/>
        </w:rPr>
        <w:t xml:space="preserve">BHAKTA PRAHLAD SUNDAY SCHOOL</w:t>
      </w:r>
    </w:p>
    <w:p>
      <w:pPr>
        <w:spacing w:after="100"/>
        <w:jc w:val="center"/>
      </w:pPr>
      <w:r>
        <w:rPr>
          <w:rFonts w:ascii="Arial" w:cs="Arial" w:eastAsia="Arial" w:hAnsi="Arial"/>
          <w:color w:val="555555"/>
          <w:sz w:val="22"/>
          <w:szCs w:val="22"/>
        </w:rPr>
        <w:t xml:space="preserve">ISKCON Dhanori, Pune</w:t>
      </w:r>
    </w:p>
    <w:p>
      <w:pPr>
        <w:spacing w:before="400" w:after="200"/>
        <w:jc w:val="center"/>
      </w:pPr>
      <w:r>
        <w:rPr>
          <w:rFonts w:ascii="Arial" w:cs="Arial" w:eastAsia="Arial" w:hAnsi="Arial"/>
          <w:b/>
          <w:bCs/>
          <w:color w:val="8B6914"/>
          <w:sz w:val="36"/>
          <w:szCs w:val="36"/>
        </w:rPr>
        <w:t xml:space="preserve">THE SUN SERIES — PART 5</w:t>
      </w:r>
    </w:p>
    <w:p>
      <w:pPr>
        <w:spacing w:after="120"/>
        <w:jc w:val="center"/>
      </w:pPr>
      <w:r>
        <w:rPr>
          <w:rFonts w:ascii="Arial" w:cs="Arial" w:eastAsia="Arial" w:hAnsi="Arial"/>
          <w:b/>
          <w:bCs/>
          <w:color w:val="C6930A"/>
          <w:sz w:val="40"/>
          <w:szCs w:val="40"/>
        </w:rPr>
        <w:t xml:space="preserve">🔥 The Fire That Purifies 🔥</w:t>
      </w:r>
    </w:p>
    <w:p>
      <w:pPr>
        <w:spacing w:after="300"/>
        <w:jc w:val="center"/>
      </w:pPr>
      <w:r>
        <w:rPr>
          <w:rFonts w:ascii="Arial" w:cs="Arial" w:eastAsia="Arial" w:hAnsi="Arial"/>
          <w:i/>
          <w:iCs/>
          <w:color w:val="555555"/>
          <w:sz w:val="24"/>
          <w:szCs w:val="24"/>
        </w:rPr>
        <w:t xml:space="preserve">How Krishna’s Tejo in Fire Separates the Pure from the Impure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CCCCCC" w:sz="1"/>
              <w:left w:val="single" w:color="CCCCCC" w:sz="1"/>
              <w:bottom w:val="single" w:color="CCCCCC" w:sz="1"/>
              <w:right w:val="single" w:color="CCCCCC" w:sz="1"/>
            </w:tcBorders>
            <w:shd w:fill="FFF9E6" w:val="clear"/>
            <w:tcMar>
              <w:top w:type="dxa" w:w="120"/>
              <w:left w:type="dxa" w:w="200"/>
              <w:bottom w:type="dxa" w:w="120"/>
              <w:right w:type="dxa" w:w="200"/>
            </w:tcMar>
          </w:tcPr>
          <w:p>
            <w:pPr>
              <w:spacing w:after="60"/>
              <w:jc w:val="center"/>
            </w:pPr>
            <w:r>
              <w:rPr>
                <w:rFonts w:ascii="Arial" w:cs="Arial" w:eastAsia="Arial" w:hAnsi="Arial"/>
                <w:b/>
                <w:bCs/>
                <w:color w:val="8B6914"/>
                <w:sz w:val="24"/>
                <w:szCs w:val="24"/>
              </w:rPr>
              <w:t xml:space="preserve">Bhagavad Gita 15.12</w:t>
            </w:r>
          </w:p>
          <w:p>
            <w:pPr>
              <w:spacing w:after="80"/>
              <w:jc w:val="center"/>
            </w:pPr>
            <w:r>
              <w:rPr>
                <w:rFonts w:ascii="Arial" w:cs="Arial" w:eastAsia="Arial" w:hAnsi="Arial"/>
                <w:i/>
                <w:iCs/>
                <w:color w:val="333333"/>
                <w:sz w:val="22"/>
                <w:szCs w:val="22"/>
              </w:rPr>
              <w:t xml:space="preserve">yad āditya-gataṃ tejo jagad bhāsayate ’khilam</w:t>
            </w:r>
          </w:p>
          <w:p>
            <w:pPr>
              <w:spacing w:after="80"/>
              <w:jc w:val="center"/>
            </w:pPr>
            <w:r>
              <w:rPr>
                <w:rFonts w:ascii="Arial" w:cs="Arial" w:eastAsia="Arial" w:hAnsi="Arial"/>
                <w:i/>
                <w:iCs/>
                <w:color w:val="333333"/>
                <w:sz w:val="22"/>
                <w:szCs w:val="22"/>
              </w:rPr>
              <w:t xml:space="preserve">yac candramasi yac cāgnau tat tejo viddhi māmakam</w:t>
            </w:r>
          </w:p>
          <w:p>
            <w:pPr>
              <w:jc w:val="center"/>
            </w:pPr>
            <w:r>
              <w:rPr>
                <w:rFonts w:ascii="Arial" w:cs="Arial" w:eastAsia="Arial" w:hAnsi="Arial"/>
                <w:color w:val="555555"/>
                <w:sz w:val="22"/>
                <w:szCs w:val="22"/>
              </w:rPr>
              <w:t xml:space="preserve">"The splendor of the sun, which illuminates the whole world, and which is in the moon and in fire — know that splendor to be Mine."</w:t>
            </w:r>
          </w:p>
        </w:tc>
      </w:tr>
    </w:tbl>
    <w:p>
      <w:pPr>
        <w:spacing w:before="400" w:after="100"/>
        <w:jc w:val="center"/>
      </w:pPr>
      <w:r>
        <w:rPr>
          <w:rFonts w:ascii="Arial" w:cs="Arial" w:eastAsia="Arial" w:hAnsi="Arial"/>
          <w:color w:val="333333"/>
          <w:sz w:val="22"/>
          <w:szCs w:val="22"/>
        </w:rPr>
        <w:t xml:space="preserve">Three Tracks: Juniors (5–10) • Seniors (11–16) • Parents</w:t>
      </w:r>
    </w:p>
    <w:p>
      <w:pPr>
        <w:spacing w:after="100"/>
        <w:jc w:val="center"/>
      </w:pPr>
      <w:r>
        <w:rPr>
          <w:rFonts w:ascii="Arial" w:cs="Arial" w:eastAsia="Arial" w:hAnsi="Arial"/>
          <w:color w:val="333333"/>
          <w:sz w:val="22"/>
          <w:szCs w:val="22"/>
        </w:rPr>
        <w:t xml:space="preserve">Session Duration: Juniors 50 min | Seniors 60 min | Parents 45 min</w:t>
      </w:r>
    </w:p>
    <w:p>
      <w:pPr>
        <w:spacing w:before="200"/>
        <w:jc w:val="center"/>
      </w:pPr>
      <w:r>
        <w:rPr>
          <w:rFonts w:ascii="Arial" w:cs="Arial" w:eastAsia="Arial" w:hAnsi="Arial"/>
          <w:i/>
          <w:iCs/>
          <w:color w:val="555555"/>
          <w:sz w:val="20"/>
          <w:szCs w:val="20"/>
        </w:rPr>
        <w:t xml:space="preserve">Building on: Part 1 (Food), Part 2 (Economy), Part 3 (Vision), Part 4 (Engines)</w:t>
      </w:r>
    </w:p>
    <w:p>
      <w:r>
        <w:br w:type="page"/>
      </w:r>
    </w:p>
    <w:p>
      <w:pPr>
        <w:pStyle w:val="Heading1"/>
        <w:spacing w:before="360" w:after="200"/>
      </w:pPr>
      <w:r>
        <w:rPr>
          <w:rFonts w:ascii="Arial" w:cs="Arial" w:eastAsia="Arial" w:hAnsi="Arial"/>
          <w:b/>
          <w:bCs/>
          <w:color w:val="8B6914"/>
          <w:sz w:val="32"/>
          <w:szCs w:val="32"/>
        </w:rPr>
        <w:t xml:space="preserve">Series Context: The Purification Angle</w:t>
      </w:r>
    </w:p>
    <w:p>
      <w:pPr>
        <w:spacing w:before="80" w:after="80"/>
        <w:jc w:val="left"/>
      </w:pPr>
      <w:r>
        <w:rPr>
          <w:rFonts w:ascii="Arial" w:cs="Arial" w:eastAsia="Arial" w:hAnsi="Arial"/>
          <w:b/>
          <w:bCs/>
          <w:i w:val="false"/>
          <w:iCs w:val="false"/>
          <w:color w:val="333333"/>
          <w:sz w:val="22"/>
          <w:szCs w:val="22"/>
        </w:rPr>
        <w:t xml:space="preserve">Parts 1–4 explored fire’s role as an energy source — powering food chains, economies, vision, and engines. Part 5 explores a completely different property of fire: its ability to PURIFY.</w:t>
      </w:r>
    </w:p>
    <w:p>
      <w:pPr>
        <w:spacing w:before="80" w:after="80"/>
        <w:jc w:val="left"/>
      </w:pPr>
      <w:r>
        <w:rPr>
          <w:rFonts w:ascii="Arial" w:cs="Arial" w:eastAsia="Arial" w:hAnsi="Arial"/>
          <w:b w:val="false"/>
          <w:bCs w:val="false"/>
          <w:i w:val="false"/>
          <w:iCs w:val="false"/>
          <w:color w:val="333333"/>
          <w:sz w:val="22"/>
          <w:szCs w:val="22"/>
        </w:rPr>
        <w:t xml:space="preserve">This is not about fire as fuel. This is about fire as separator — the element that removes what doesn’t belong and reveals what’s essential. No other element does this. Water cleans surfaces. Wind blows things away. Earth buries. But fire transforms at the molecular level. It breaks bonds between the pure and the impure, leaving only what survives the heat.</w:t>
      </w:r>
    </w:p>
    <w:p>
      <w:pPr>
        <w:spacing w:before="200" w:after="120"/>
      </w:pPr>
      <w:r>
        <w:rPr>
          <w:rFonts w:ascii="Arial" w:cs="Arial" w:eastAsia="Arial" w:hAnsi="Arial"/>
          <w:b/>
          <w:bCs/>
          <w:color w:val="CC5200"/>
          <w:sz w:val="24"/>
          <w:szCs w:val="24"/>
        </w:rPr>
        <w:t xml:space="preserve">What makes this angle unique?</w:t>
      </w:r>
    </w:p>
    <w:p>
      <w:pPr>
        <w:spacing w:before="80" w:after="80"/>
        <w:jc w:val="left"/>
      </w:pPr>
      <w:r>
        <w:rPr>
          <w:rFonts w:ascii="Arial" w:cs="Arial" w:eastAsia="Arial" w:hAnsi="Arial"/>
          <w:b w:val="false"/>
          <w:bCs w:val="false"/>
          <w:i w:val="false"/>
          <w:iCs w:val="false"/>
          <w:color w:val="333333"/>
          <w:sz w:val="22"/>
          <w:szCs w:val="22"/>
        </w:rPr>
        <w:t xml:space="preserve">Parts 1–4 focused on tejo as power/energy. Part 5 focuses on tejo as the capacity to discriminate between pure and impure. This is a different dimension of splendor — not just powerful, but discerning. Fire doesn’t destroy randomly. It burns away specifically what is combustible (impurities, dross, pathogens) and leaves behind what is incombustible (pure gold, sterile instruments, clean water).</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000"/>
        <w:gridCol w:w="1800"/>
        <w:gridCol w:w="3400"/>
        <w:gridCol w:w="2826"/>
      </w:tblGrid>
      <w:tr>
        <w:tc>
          <w:tcPr>
            <w:tcW w:type="dxa" w:w="1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Part</w:t>
            </w:r>
          </w:p>
        </w:tc>
        <w:tc>
          <w:tcPr>
            <w:tcW w:type="dxa" w:w="18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Fire’s Role</w:t>
            </w:r>
          </w:p>
        </w:tc>
        <w:tc>
          <w:tcPr>
            <w:tcW w:type="dxa" w:w="34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Core Chain</w:t>
            </w:r>
          </w:p>
        </w:tc>
        <w:tc>
          <w:tcPr>
            <w:tcW w:type="dxa" w:w="28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Key Insight</w:t>
            </w:r>
          </w:p>
        </w:tc>
      </w:tr>
      <w:tr>
        <w:tc>
          <w:tcPr>
            <w:tcW w:type="dxa" w:w="1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1</w:t>
            </w:r>
          </w:p>
        </w:tc>
        <w:tc>
          <w:tcPr>
            <w:tcW w:type="dxa" w:w="1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Energy source</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Sun → Photosynthesis → Food</w:t>
            </w:r>
          </w:p>
        </w:tc>
        <w:tc>
          <w:tcPr>
            <w:tcW w:type="dxa" w:w="28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Your lunch is sunlight</w:t>
            </w:r>
          </w:p>
        </w:tc>
      </w:tr>
      <w:tr>
        <w:tc>
          <w:tcPr>
            <w:tcW w:type="dxa" w:w="1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Part 2</w:t>
            </w:r>
          </w:p>
        </w:tc>
        <w:tc>
          <w:tcPr>
            <w:tcW w:type="dxa" w:w="1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Energy source</w:t>
            </w:r>
          </w:p>
        </w:tc>
        <w:tc>
          <w:tcPr>
            <w:tcW w:type="dxa" w:w="3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Sun → Fossil fuels → Economy</w:t>
            </w:r>
          </w:p>
        </w:tc>
        <w:tc>
          <w:tcPr>
            <w:tcW w:type="dxa" w:w="28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Your salary is sunlight</w:t>
            </w:r>
          </w:p>
        </w:tc>
      </w:tr>
      <w:tr>
        <w:tc>
          <w:tcPr>
            <w:tcW w:type="dxa" w:w="1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3</w:t>
            </w:r>
          </w:p>
        </w:tc>
        <w:tc>
          <w:tcPr>
            <w:tcW w:type="dxa" w:w="1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Illumination</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Sun → Photons → Vision</w:t>
            </w:r>
          </w:p>
        </w:tc>
        <w:tc>
          <w:tcPr>
            <w:tcW w:type="dxa" w:w="28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You see because He lets you</w:t>
            </w:r>
          </w:p>
        </w:tc>
      </w:tr>
      <w:tr>
        <w:tc>
          <w:tcPr>
            <w:tcW w:type="dxa" w:w="1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Part 4</w:t>
            </w:r>
          </w:p>
        </w:tc>
        <w:tc>
          <w:tcPr>
            <w:tcW w:type="dxa" w:w="1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Energy source</w:t>
            </w:r>
          </w:p>
        </w:tc>
        <w:tc>
          <w:tcPr>
            <w:tcW w:type="dxa" w:w="3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Fire → Combustion → Engines</w:t>
            </w:r>
          </w:p>
        </w:tc>
        <w:tc>
          <w:tcPr>
            <w:tcW w:type="dxa" w:w="28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Every engine is a fire</w:t>
            </w:r>
          </w:p>
        </w:tc>
      </w:tr>
      <w:tr>
        <w:tc>
          <w:tcPr>
            <w:tcW w:type="dxa" w:w="1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5</w:t>
            </w:r>
          </w:p>
        </w:tc>
        <w:tc>
          <w:tcPr>
            <w:tcW w:type="dxa" w:w="1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Purifier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 Removes impurities → Reveals essence</w:t>
            </w:r>
          </w:p>
        </w:tc>
        <w:tc>
          <w:tcPr>
            <w:tcW w:type="dxa" w:w="28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doesn’t destroy — it reveals</w:t>
            </w:r>
          </w:p>
        </w:tc>
      </w:tr>
    </w:tbl>
    <w:p>
      <w:r>
        <w:br w:type="page"/>
      </w:r>
    </w:p>
    <w:p>
      <w:pPr>
        <w:pStyle w:val="Heading1"/>
        <w:spacing w:before="360" w:after="200"/>
      </w:pPr>
      <w:r>
        <w:rPr>
          <w:rFonts w:ascii="Arial" w:cs="Arial" w:eastAsia="Arial" w:hAnsi="Arial"/>
          <w:b/>
          <w:bCs/>
          <w:color w:val="8B6914"/>
          <w:sz w:val="32"/>
          <w:szCs w:val="32"/>
        </w:rPr>
        <w:t xml:space="preserve">🔥 JUNIORS TRACK (Ages 5–10) — 50 Minutes</w:t>
      </w:r>
    </w:p>
    <w:p>
      <w:pPr>
        <w:spacing w:after="200"/>
        <w:jc w:val="center"/>
      </w:pPr>
      <w:r>
        <w:rPr>
          <w:rFonts w:ascii="Arial" w:cs="Arial" w:eastAsia="Arial" w:hAnsi="Arial"/>
          <w:b/>
          <w:bCs/>
          <w:i/>
          <w:iCs/>
          <w:color w:val="C6930A"/>
          <w:sz w:val="28"/>
          <w:szCs w:val="28"/>
        </w:rPr>
        <w:t xml:space="preserve">"The Magic of Krishna’s Fire"</w:t>
      </w:r>
    </w:p>
    <w:p>
      <w:pPr>
        <w:pStyle w:val="Heading2"/>
        <w:spacing w:before="280" w:after="160"/>
      </w:pPr>
      <w:r>
        <w:rPr>
          <w:rFonts w:ascii="Arial" w:cs="Arial" w:eastAsia="Arial" w:hAnsi="Arial"/>
          <w:b/>
          <w:bCs/>
          <w:color w:val="C6930A"/>
          <w:sz w:val="28"/>
          <w:szCs w:val="28"/>
        </w:rPr>
        <w:t xml:space="preserve">Teacher Plan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w:tc>
          <w:tcPr>
            <w:tcW w:type="dxa" w:w="25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Item</w:t>
            </w:r>
          </w:p>
        </w:tc>
        <w:tc>
          <w:tcPr>
            <w:tcW w:type="dxa" w:w="65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Details</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Main Idea</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doesn’t just burn things — it makes things PURE. Dirty gold becomes shiny gold. Dirty water becomes safe water. Germs on a doctor’s tools get killed by heat. Fire removes the bad and keeps the good. This power comes from Krishna.</w:t>
            </w:r>
          </w:p>
        </w:tc>
      </w:tr>
      <w:tr>
        <w:tc>
          <w:tcPr>
            <w:tcW w:type="dxa" w:w="2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Objectives</w:t>
            </w:r>
          </w:p>
        </w:tc>
        <w:tc>
          <w:tcPr>
            <w:tcW w:type="dxa" w:w="65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Kids can explain that fire purifies (not just destroys); kids can give 2 examples of fire making something pure; kids connect this power to Krishna via BG 15.12.</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Materials</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A piece of costume jewelry (or gold-colored bead) + a muddy stone, a glass of water, pictures of a goldsmith with fire, doctor’s tools, drawing sheets, crayons.</w:t>
            </w:r>
          </w:p>
        </w:tc>
      </w:tr>
      <w:tr>
        <w:tc>
          <w:tcPr>
            <w:tcW w:type="dxa" w:w="2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Verse Focus</w:t>
            </w:r>
          </w:p>
        </w:tc>
        <w:tc>
          <w:tcPr>
            <w:tcW w:type="dxa" w:w="65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BG 15.12: yac cāgnau tat tejo viddhi māmakam</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Connection to Part 4</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Last time: fire POWERS machines (engines). This time: fire PURIFIES things (removes bad, keeps good). Same fire, different superpower!</w:t>
            </w:r>
          </w:p>
        </w:tc>
      </w:tr>
    </w:tbl>
    <w:p>
      <w:r>
        <w:br w:type="page"/>
      </w:r>
    </w:p>
    <w:p>
      <w:pPr>
        <w:pStyle w:val="Heading2"/>
        <w:spacing w:before="280" w:after="160"/>
      </w:pPr>
      <w:r>
        <w:rPr>
          <w:rFonts w:ascii="Arial" w:cs="Arial" w:eastAsia="Arial" w:hAnsi="Arial"/>
          <w:b/>
          <w:bCs/>
          <w:color w:val="C6930A"/>
          <w:sz w:val="28"/>
          <w:szCs w:val="28"/>
        </w:rPr>
        <w:t xml:space="preserve">Lesson Flow (50 Minutes)</w:t>
      </w:r>
    </w:p>
    <w:p>
      <w:pPr>
        <w:spacing w:before="200" w:after="120"/>
      </w:pPr>
      <w:r>
        <w:rPr>
          <w:rFonts w:ascii="Arial" w:cs="Arial" w:eastAsia="Arial" w:hAnsi="Arial"/>
          <w:b/>
          <w:bCs/>
          <w:color w:val="8B6914"/>
          <w:sz w:val="24"/>
          <w:szCs w:val="24"/>
        </w:rPr>
        <w:t xml:space="preserve">Segment 1: The Gold Question (8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Hold up two things: a shiny gold-colored bead/jewelry and a muddy stone.</w:t>
            </w:r>
          </w:p>
          <w:p>
            <w:pPr>
              <w:spacing w:before="40" w:after="40"/>
            </w:pPr>
            <w:r>
              <w:rPr>
                <w:rFonts w:ascii="Arial" w:cs="Arial" w:eastAsia="Arial" w:hAnsi="Arial"/>
                <w:color w:val="333333"/>
                <w:sz w:val="21"/>
                <w:szCs w:val="21"/>
              </w:rPr>
              <w:t xml:space="preserve">"Which one is more beautiful?" (Kids say gold.)</w:t>
            </w:r>
          </w:p>
          <w:p>
            <w:pPr>
              <w:spacing w:before="40" w:after="40"/>
            </w:pPr>
            <w:r>
              <w:rPr>
                <w:rFonts w:ascii="Arial" w:cs="Arial" w:eastAsia="Arial" w:hAnsi="Arial"/>
                <w:color w:val="333333"/>
                <w:sz w:val="21"/>
                <w:szCs w:val="21"/>
              </w:rPr>
              <w:t xml:space="preserve">"But did you know that gold doesn’t come out of the ground looking like this? When people dig gold out of the earth, it’s mixed with dirt, rocks, and other metals. It looks ugly!"</w:t>
            </w:r>
          </w:p>
          <w:p>
            <w:pPr>
              <w:spacing w:before="40" w:after="40"/>
            </w:pPr>
            <w:r>
              <w:rPr>
                <w:rFonts w:ascii="Arial" w:cs="Arial" w:eastAsia="Arial" w:hAnsi="Arial"/>
                <w:color w:val="333333"/>
                <w:sz w:val="21"/>
                <w:szCs w:val="21"/>
              </w:rPr>
              <w:t xml:space="preserve">"So how does it become this beautiful, pure, shiny thing?"</w:t>
            </w:r>
          </w:p>
          <w:p>
            <w:pPr>
              <w:spacing w:before="40" w:after="40"/>
            </w:pPr>
            <w:r>
              <w:rPr>
                <w:rFonts w:ascii="Arial" w:cs="Arial" w:eastAsia="Arial" w:hAnsi="Arial"/>
                <w:color w:val="333333"/>
                <w:sz w:val="21"/>
                <w:szCs w:val="21"/>
              </w:rPr>
              <w:t xml:space="preserve">(Pause for guesses.)</w:t>
            </w:r>
          </w:p>
          <w:p>
            <w:pPr>
              <w:spacing w:before="40" w:after="40"/>
            </w:pPr>
            <w:r>
              <w:rPr>
                <w:rFonts w:ascii="Arial" w:cs="Arial" w:eastAsia="Arial" w:hAnsi="Arial"/>
                <w:color w:val="333333"/>
                <w:sz w:val="21"/>
                <w:szCs w:val="21"/>
              </w:rPr>
              <w:t xml:space="preserve">"The answer is: FIRE. A goldsmith puts the dirty gold into a very, very hot fire. The fire is so hot that all the dirt, all the bad stuff, all the impurities BURN AWAY. And what’s left? Pure, beautiful, shining gold."</w:t>
            </w:r>
          </w:p>
          <w:p>
            <w:pPr>
              <w:spacing w:before="40" w:after="40"/>
            </w:pPr>
            <w:r>
              <w:rPr>
                <w:rFonts w:ascii="Arial" w:cs="Arial" w:eastAsia="Arial" w:hAnsi="Arial"/>
                <w:color w:val="333333"/>
                <w:sz w:val="21"/>
                <w:szCs w:val="21"/>
              </w:rPr>
              <w:t xml:space="preserve">"The fire didn’t destroy the gold. It SAVED the gold by burning away everything that wasn’t gold!"</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C6930A" w:val="clear"/>
          </w:tcPr>
          <w:p>
            <w:r>
              <w:t xml:space="preserve"/>
            </w:r>
          </w:p>
        </w:tc>
        <w:tc>
          <w:tcPr>
            <w:tcW w:type="dxa" w:w="8906"/>
            <w:tcBorders>
              <w:top w:val="single" w:color="CCCCCC" w:sz="1"/>
              <w:left w:val="single" w:color="CCCCCC" w:sz="1"/>
              <w:bottom w:val="single" w:color="CCCCCC" w:sz="1"/>
              <w:right w:val="single" w:color="CCCCCC" w:sz="1"/>
            </w:tcBorders>
            <w:shd w:fill="FFF9E6" w:val="clear"/>
            <w:tcMar>
              <w:top w:type="dxa" w:w="100"/>
              <w:left w:type="dxa" w:w="160"/>
              <w:bottom w:type="dxa" w:w="100"/>
              <w:right w:type="dxa" w:w="160"/>
            </w:tcMar>
          </w:tcPr>
          <w:p>
            <w:pPr>
              <w:spacing w:after="60"/>
            </w:pPr>
            <w:r>
              <w:rPr>
                <w:rFonts w:ascii="Arial" w:cs="Arial" w:eastAsia="Arial" w:hAnsi="Arial"/>
                <w:b/>
                <w:bCs/>
                <w:color w:val="C6930A"/>
                <w:sz w:val="22"/>
                <w:szCs w:val="22"/>
              </w:rPr>
              <w:t xml:space="preserve">KEY POINT</w:t>
            </w:r>
          </w:p>
          <w:p>
            <w:pPr>
              <w:spacing w:before="40" w:after="40"/>
            </w:pPr>
            <w:r>
              <w:rPr>
                <w:rFonts w:ascii="Arial" w:cs="Arial" w:eastAsia="Arial" w:hAnsi="Arial"/>
                <w:color w:val="333333"/>
                <w:sz w:val="21"/>
                <w:szCs w:val="21"/>
              </w:rPr>
              <w:t xml:space="preserve">Fire doesn’t just destroy. Fire PURIFIES.</w:t>
            </w:r>
          </w:p>
          <w:p>
            <w:pPr>
              <w:spacing w:before="40" w:after="40"/>
            </w:pPr>
            <w:r>
              <w:rPr>
                <w:rFonts w:ascii="Arial" w:cs="Arial" w:eastAsia="Arial" w:hAnsi="Arial"/>
                <w:color w:val="333333"/>
                <w:sz w:val="21"/>
                <w:szCs w:val="21"/>
              </w:rPr>
              <w:t xml:space="preserve">It burns away what is bad and leaves behind what is good.</w:t>
            </w:r>
          </w:p>
          <w:p>
            <w:pPr>
              <w:spacing w:before="40" w:after="40"/>
            </w:pPr>
            <w:r>
              <w:rPr>
                <w:rFonts w:ascii="Arial" w:cs="Arial" w:eastAsia="Arial" w:hAnsi="Arial"/>
                <w:color w:val="333333"/>
                <w:sz w:val="21"/>
                <w:szCs w:val="21"/>
              </w:rPr>
              <w:t xml:space="preserve">The goldsmith’s fire is a perfect example: dirty gold goes IN, pure gold comes OUT.</w:t>
            </w:r>
          </w:p>
        </w:tc>
      </w:tr>
    </w:tbl>
    <w:p>
      <w:pPr>
        <w:spacing w:before="200" w:after="120"/>
      </w:pPr>
      <w:r>
        <w:rPr>
          <w:rFonts w:ascii="Arial" w:cs="Arial" w:eastAsia="Arial" w:hAnsi="Arial"/>
          <w:b/>
          <w:bCs/>
          <w:color w:val="8B6914"/>
          <w:sz w:val="24"/>
          <w:szCs w:val="24"/>
        </w:rPr>
        <w:t xml:space="preserve">Segment 2: Three Purification Superpowers (12 min)</w:t>
      </w:r>
    </w:p>
    <w:p>
      <w:pPr>
        <w:spacing w:before="80" w:after="80"/>
        <w:jc w:val="left"/>
      </w:pPr>
      <w:r>
        <w:rPr>
          <w:rFonts w:ascii="Arial" w:cs="Arial" w:eastAsia="Arial" w:hAnsi="Arial"/>
          <w:b w:val="false"/>
          <w:bCs w:val="false"/>
          <w:i w:val="false"/>
          <w:iCs w:val="false"/>
          <w:color w:val="333333"/>
          <w:sz w:val="22"/>
          <w:szCs w:val="22"/>
        </w:rPr>
        <w:t xml:space="preserve">Walk through three examples with pictures or board drawings: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C6930A" w:val="clear"/>
          </w:tcPr>
          <w:p>
            <w:r>
              <w:t xml:space="preserve"/>
            </w:r>
          </w:p>
        </w:tc>
        <w:tc>
          <w:tcPr>
            <w:tcW w:type="dxa" w:w="8906"/>
            <w:tcBorders>
              <w:top w:val="single" w:color="CCCCCC" w:sz="1"/>
              <w:left w:val="single" w:color="CCCCCC" w:sz="1"/>
              <w:bottom w:val="single" w:color="CCCCCC" w:sz="1"/>
              <w:right w:val="single" w:color="CCCCCC" w:sz="1"/>
            </w:tcBorders>
            <w:shd w:fill="FFF9E6" w:val="clear"/>
            <w:tcMar>
              <w:top w:type="dxa" w:w="100"/>
              <w:left w:type="dxa" w:w="160"/>
              <w:bottom w:type="dxa" w:w="100"/>
              <w:right w:type="dxa" w:w="160"/>
            </w:tcMar>
          </w:tcPr>
          <w:p>
            <w:pPr>
              <w:spacing w:after="60"/>
            </w:pPr>
            <w:r>
              <w:rPr>
                <w:rFonts w:ascii="Arial" w:cs="Arial" w:eastAsia="Arial" w:hAnsi="Arial"/>
                <w:b/>
                <w:bCs/>
                <w:color w:val="C6930A"/>
                <w:sz w:val="22"/>
                <w:szCs w:val="22"/>
              </w:rPr>
              <w:t xml:space="preserve">SUPERPOWER #1: FIRE PURIFIES GOLD</w:t>
            </w:r>
          </w:p>
          <w:p>
            <w:pPr>
              <w:spacing w:before="40" w:after="40"/>
            </w:pPr>
            <w:r>
              <w:rPr>
                <w:rFonts w:ascii="Arial" w:cs="Arial" w:eastAsia="Arial" w:hAnsi="Arial"/>
                <w:color w:val="333333"/>
                <w:sz w:val="21"/>
                <w:szCs w:val="21"/>
              </w:rPr>
              <w:t xml:space="preserve">"A goldsmith heats gold to over 1,000°C. At that temperature, the impurities burn away or float to the top as scum. The goldsmith scrapes off the scum. What’s left is pure gold."</w:t>
            </w:r>
          </w:p>
          <w:p>
            <w:pPr>
              <w:spacing w:before="40" w:after="40"/>
            </w:pPr>
            <w:r>
              <w:rPr>
                <w:rFonts w:ascii="Arial" w:cs="Arial" w:eastAsia="Arial" w:hAnsi="Arial"/>
                <w:color w:val="333333"/>
                <w:sz w:val="21"/>
                <w:szCs w:val="21"/>
              </w:rPr>
              <w:t xml:space="preserve">"Your mom’s gold jewelry? It was purified by fire. Without fire, we’d have no pure gold at all."</w:t>
            </w:r>
          </w:p>
          <w:p>
            <w:pPr>
              <w:spacing w:before="40" w:after="40"/>
            </w:pPr>
            <w:r>
              <w:rPr>
                <w:rFonts w:ascii="Arial" w:cs="Arial" w:eastAsia="Arial" w:hAnsi="Arial"/>
                <w:color w:val="333333"/>
                <w:sz w:val="21"/>
                <w:szCs w:val="21"/>
              </w:rPr>
              <w:t xml:space="preserve">Ask: "So who gave fire the power to purify gold?" → KRISHNA!</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C6930A" w:val="clear"/>
          </w:tcPr>
          <w:p>
            <w:r>
              <w:t xml:space="preserve"/>
            </w:r>
          </w:p>
        </w:tc>
        <w:tc>
          <w:tcPr>
            <w:tcW w:type="dxa" w:w="8906"/>
            <w:tcBorders>
              <w:top w:val="single" w:color="CCCCCC" w:sz="1"/>
              <w:left w:val="single" w:color="CCCCCC" w:sz="1"/>
              <w:bottom w:val="single" w:color="CCCCCC" w:sz="1"/>
              <w:right w:val="single" w:color="CCCCCC" w:sz="1"/>
            </w:tcBorders>
            <w:shd w:fill="FFF9E6" w:val="clear"/>
            <w:tcMar>
              <w:top w:type="dxa" w:w="100"/>
              <w:left w:type="dxa" w:w="160"/>
              <w:bottom w:type="dxa" w:w="100"/>
              <w:right w:type="dxa" w:w="160"/>
            </w:tcMar>
          </w:tcPr>
          <w:p>
            <w:pPr>
              <w:spacing w:after="60"/>
            </w:pPr>
            <w:r>
              <w:rPr>
                <w:rFonts w:ascii="Arial" w:cs="Arial" w:eastAsia="Arial" w:hAnsi="Arial"/>
                <w:b/>
                <w:bCs/>
                <w:color w:val="C6930A"/>
                <w:sz w:val="22"/>
                <w:szCs w:val="22"/>
              </w:rPr>
              <w:t xml:space="preserve">SUPERPOWER #2: FIRE PURIFIES WATER</w:t>
            </w:r>
          </w:p>
          <w:p>
            <w:pPr>
              <w:spacing w:before="40" w:after="40"/>
            </w:pPr>
            <w:r>
              <w:rPr>
                <w:rFonts w:ascii="Arial" w:cs="Arial" w:eastAsia="Arial" w:hAnsi="Arial"/>
                <w:color w:val="333333"/>
                <w:sz w:val="21"/>
                <w:szCs w:val="21"/>
              </w:rPr>
              <w:t xml:space="preserve">"You know when Amma boils water before you drink it? Why does she do that?"</w:t>
            </w:r>
          </w:p>
          <w:p>
            <w:pPr>
              <w:spacing w:before="40" w:after="40"/>
            </w:pPr>
            <w:r>
              <w:rPr>
                <w:rFonts w:ascii="Arial" w:cs="Arial" w:eastAsia="Arial" w:hAnsi="Arial"/>
                <w:color w:val="333333"/>
                <w:sz w:val="21"/>
                <w:szCs w:val="21"/>
              </w:rPr>
              <w:t xml:space="preserve">(Take answers: to kill germs.)</w:t>
            </w:r>
          </w:p>
          <w:p>
            <w:pPr>
              <w:spacing w:before="40" w:after="40"/>
            </w:pPr>
            <w:r>
              <w:rPr>
                <w:rFonts w:ascii="Arial" w:cs="Arial" w:eastAsia="Arial" w:hAnsi="Arial"/>
                <w:color w:val="333333"/>
                <w:sz w:val="21"/>
                <w:szCs w:val="21"/>
              </w:rPr>
              <w:t xml:space="preserve">"Exactly! There are tiny tiny creatures in water — so small you can’t see them — that can make you very sick. When you heat water to 100°C (boiling), the heat KILLS those germs. The water becomes safe to drink."</w:t>
            </w:r>
          </w:p>
          <w:p>
            <w:pPr>
              <w:spacing w:before="40" w:after="40"/>
            </w:pPr>
            <w:r>
              <w:rPr>
                <w:rFonts w:ascii="Arial" w:cs="Arial" w:eastAsia="Arial" w:hAnsi="Arial"/>
                <w:color w:val="333333"/>
                <w:sz w:val="21"/>
                <w:szCs w:val="21"/>
              </w:rPr>
              <w:t xml:space="preserve">"Before humans learned to boil water, people got sick and died from drinking river water all the time. Fire saved millions of lives by purifying water!"</w:t>
            </w:r>
          </w:p>
          <w:p>
            <w:pPr>
              <w:spacing w:before="40" w:after="40"/>
            </w:pPr>
            <w:r>
              <w:rPr>
                <w:rFonts w:ascii="Arial" w:cs="Arial" w:eastAsia="Arial" w:hAnsi="Arial"/>
                <w:color w:val="333333"/>
                <w:sz w:val="21"/>
                <w:szCs w:val="21"/>
              </w:rPr>
              <w:t xml:space="preserve">Ask: "Whose power is in that fire that kills the germs?" → KRISHNA’S!</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C6930A" w:val="clear"/>
          </w:tcPr>
          <w:p>
            <w:r>
              <w:t xml:space="preserve"/>
            </w:r>
          </w:p>
        </w:tc>
        <w:tc>
          <w:tcPr>
            <w:tcW w:type="dxa" w:w="8906"/>
            <w:tcBorders>
              <w:top w:val="single" w:color="CCCCCC" w:sz="1"/>
              <w:left w:val="single" w:color="CCCCCC" w:sz="1"/>
              <w:bottom w:val="single" w:color="CCCCCC" w:sz="1"/>
              <w:right w:val="single" w:color="CCCCCC" w:sz="1"/>
            </w:tcBorders>
            <w:shd w:fill="FFF9E6" w:val="clear"/>
            <w:tcMar>
              <w:top w:type="dxa" w:w="100"/>
              <w:left w:type="dxa" w:w="160"/>
              <w:bottom w:type="dxa" w:w="100"/>
              <w:right w:type="dxa" w:w="160"/>
            </w:tcMar>
          </w:tcPr>
          <w:p>
            <w:pPr>
              <w:spacing w:after="60"/>
            </w:pPr>
            <w:r>
              <w:rPr>
                <w:rFonts w:ascii="Arial" w:cs="Arial" w:eastAsia="Arial" w:hAnsi="Arial"/>
                <w:b/>
                <w:bCs/>
                <w:color w:val="C6930A"/>
                <w:sz w:val="22"/>
                <w:szCs w:val="22"/>
              </w:rPr>
              <w:t xml:space="preserve">SUPERPOWER #3: FIRE PURIFIES DOCTOR’S TOOLS</w:t>
            </w:r>
          </w:p>
          <w:p>
            <w:pPr>
              <w:spacing w:before="40" w:after="40"/>
            </w:pPr>
            <w:r>
              <w:rPr>
                <w:rFonts w:ascii="Arial" w:cs="Arial" w:eastAsia="Arial" w:hAnsi="Arial"/>
                <w:color w:val="333333"/>
                <w:sz w:val="21"/>
                <w:szCs w:val="21"/>
              </w:rPr>
              <w:t xml:space="preserve">"When a doctor does an operation, the tools have to be perfectly clean — no germs at all. How do hospitals clean them?"</w:t>
            </w:r>
          </w:p>
          <w:p>
            <w:pPr>
              <w:spacing w:before="40" w:after="40"/>
            </w:pPr>
            <w:r>
              <w:rPr>
                <w:rFonts w:ascii="Arial" w:cs="Arial" w:eastAsia="Arial" w:hAnsi="Arial"/>
                <w:color w:val="333333"/>
                <w:sz w:val="21"/>
                <w:szCs w:val="21"/>
              </w:rPr>
              <w:t xml:space="preserve">"They use a machine called an autoclave. It uses super-hot steam — heated by fire — to kill EVERY single germ on the tools. 134°C for 18 minutes. Nothing survives."</w:t>
            </w:r>
          </w:p>
          <w:p>
            <w:pPr>
              <w:spacing w:before="40" w:after="40"/>
            </w:pPr>
            <w:r>
              <w:rPr>
                <w:rFonts w:ascii="Arial" w:cs="Arial" w:eastAsia="Arial" w:hAnsi="Arial"/>
                <w:color w:val="333333"/>
                <w:sz w:val="21"/>
                <w:szCs w:val="21"/>
              </w:rPr>
              <w:t xml:space="preserve">"So the next time you go to a doctor, remember: fire made those tools safe for you."</w:t>
            </w:r>
          </w:p>
          <w:p>
            <w:pPr>
              <w:spacing w:before="40" w:after="40"/>
            </w:pPr>
            <w:r>
              <w:rPr>
                <w:rFonts w:ascii="Arial" w:cs="Arial" w:eastAsia="Arial" w:hAnsi="Arial"/>
                <w:color w:val="333333"/>
                <w:sz w:val="21"/>
                <w:szCs w:val="21"/>
              </w:rPr>
              <w:t xml:space="preserve">Ask: "And whose tejo is in that fire?" → KRISHNA’S!</w:t>
            </w:r>
          </w:p>
        </w:tc>
      </w:tr>
    </w:tbl>
    <w:p>
      <w:pPr>
        <w:spacing w:before="200" w:after="120"/>
      </w:pPr>
      <w:r>
        <w:rPr>
          <w:rFonts w:ascii="Arial" w:cs="Arial" w:eastAsia="Arial" w:hAnsi="Arial"/>
          <w:b/>
          <w:bCs/>
          <w:color w:val="8B6914"/>
          <w:sz w:val="24"/>
          <w:szCs w:val="24"/>
        </w:rPr>
        <w:t xml:space="preserve">Segment 3: The Verse (8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CCCCCC" w:sz="1"/>
              <w:left w:val="single" w:color="CCCCCC" w:sz="1"/>
              <w:bottom w:val="single" w:color="CCCCCC" w:sz="1"/>
              <w:right w:val="single" w:color="CCCCCC" w:sz="1"/>
            </w:tcBorders>
            <w:shd w:fill="FFF9E6" w:val="clear"/>
            <w:tcMar>
              <w:top w:type="dxa" w:w="120"/>
              <w:left w:type="dxa" w:w="200"/>
              <w:bottom w:type="dxa" w:w="120"/>
              <w:right w:type="dxa" w:w="200"/>
            </w:tcMar>
          </w:tcPr>
          <w:p>
            <w:pPr>
              <w:spacing w:after="60"/>
              <w:jc w:val="center"/>
            </w:pPr>
            <w:r>
              <w:rPr>
                <w:rFonts w:ascii="Arial" w:cs="Arial" w:eastAsia="Arial" w:hAnsi="Arial"/>
                <w:b/>
                <w:bCs/>
                <w:color w:val="8B6914"/>
                <w:sz w:val="24"/>
                <w:szCs w:val="24"/>
              </w:rPr>
              <w:t xml:space="preserve">Bhagavad Gita 15.12</w:t>
            </w:r>
          </w:p>
          <w:p>
            <w:pPr>
              <w:spacing w:after="80"/>
              <w:jc w:val="center"/>
            </w:pPr>
            <w:r>
              <w:rPr>
                <w:rFonts w:ascii="Arial" w:cs="Arial" w:eastAsia="Arial" w:hAnsi="Arial"/>
                <w:i/>
                <w:iCs/>
                <w:color w:val="333333"/>
                <w:sz w:val="22"/>
                <w:szCs w:val="22"/>
              </w:rPr>
              <w:t xml:space="preserve">yad āditya-gataṃ tejo jagad bhāsayate ’khilam</w:t>
            </w:r>
          </w:p>
          <w:p>
            <w:pPr>
              <w:spacing w:after="80"/>
              <w:jc w:val="center"/>
            </w:pPr>
            <w:r>
              <w:rPr>
                <w:rFonts w:ascii="Arial" w:cs="Arial" w:eastAsia="Arial" w:hAnsi="Arial"/>
                <w:i/>
                <w:iCs/>
                <w:color w:val="333333"/>
                <w:sz w:val="22"/>
                <w:szCs w:val="22"/>
              </w:rPr>
              <w:t xml:space="preserve">yac candramasi yac cāgnau tat tejo viddhi māmakam</w:t>
            </w:r>
          </w:p>
          <w:p>
            <w:pPr>
              <w:jc w:val="center"/>
            </w:pPr>
            <w:r>
              <w:rPr>
                <w:rFonts w:ascii="Arial" w:cs="Arial" w:eastAsia="Arial" w:hAnsi="Arial"/>
                <w:color w:val="555555"/>
                <w:sz w:val="22"/>
                <w:szCs w:val="22"/>
              </w:rPr>
              <w:t xml:space="preserve">"The splendor of the sun, which illuminates the whole world, and which is in the moon and in fire — know that splendor to be Mine."</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"In Part 4, we learned that fire POWERS engines. Cars, planes, rockets — all run on fire."</w:t>
            </w:r>
          </w:p>
          <w:p>
            <w:pPr>
              <w:spacing w:before="40" w:after="40"/>
            </w:pPr>
            <w:r>
              <w:rPr>
                <w:rFonts w:ascii="Arial" w:cs="Arial" w:eastAsia="Arial" w:hAnsi="Arial"/>
                <w:color w:val="333333"/>
                <w:sz w:val="21"/>
                <w:szCs w:val="21"/>
              </w:rPr>
              <w:t xml:space="preserve">"Today we learned something new: fire also PURIFIES. It makes dirty gold pure. It makes dirty water safe. It makes doctor’s tools clean."</w:t>
            </w:r>
          </w:p>
          <w:p>
            <w:pPr>
              <w:spacing w:before="40" w:after="40"/>
            </w:pPr>
            <w:r>
              <w:rPr>
                <w:rFonts w:ascii="Arial" w:cs="Arial" w:eastAsia="Arial" w:hAnsi="Arial"/>
                <w:color w:val="333333"/>
                <w:sz w:val="21"/>
                <w:szCs w:val="21"/>
              </w:rPr>
              <w:t xml:space="preserve">"And Krishna says: the tejo — the power — in fire is MINE."</w:t>
            </w:r>
          </w:p>
          <w:p>
            <w:pPr>
              <w:spacing w:before="40" w:after="40"/>
            </w:pPr>
            <w:r>
              <w:rPr>
                <w:rFonts w:ascii="Arial" w:cs="Arial" w:eastAsia="Arial" w:hAnsi="Arial"/>
                <w:color w:val="333333"/>
                <w:sz w:val="21"/>
                <w:szCs w:val="21"/>
              </w:rPr>
              <w:t xml:space="preserve">"So when fire purifies gold — whose power is doing that?" → KRISHNA’S!</w:t>
            </w:r>
          </w:p>
          <w:p>
            <w:pPr>
              <w:spacing w:before="40" w:after="40"/>
            </w:pPr>
            <w:r>
              <w:rPr>
                <w:rFonts w:ascii="Arial" w:cs="Arial" w:eastAsia="Arial" w:hAnsi="Arial"/>
                <w:color w:val="333333"/>
                <w:sz w:val="21"/>
                <w:szCs w:val="21"/>
              </w:rPr>
              <w:t xml:space="preserve">"When fire makes water safe — whose power?" → KRISHNA’S!</w:t>
            </w:r>
          </w:p>
          <w:p>
            <w:pPr>
              <w:spacing w:before="40" w:after="40"/>
            </w:pPr>
            <w:r>
              <w:rPr>
                <w:rFonts w:ascii="Arial" w:cs="Arial" w:eastAsia="Arial" w:hAnsi="Arial"/>
                <w:color w:val="333333"/>
                <w:sz w:val="21"/>
                <w:szCs w:val="21"/>
              </w:rPr>
              <w:t xml:space="preserve">"When fire cleans doctor’s tools — whose power?" → KRISHNA’S!</w:t>
            </w:r>
          </w:p>
          <w:p>
            <w:pPr>
              <w:spacing w:before="40" w:after="40"/>
            </w:pPr>
            <w:r>
              <w:rPr>
                <w:rFonts w:ascii="Arial" w:cs="Arial" w:eastAsia="Arial" w:hAnsi="Arial"/>
                <w:color w:val="333333"/>
                <w:sz w:val="21"/>
                <w:szCs w:val="21"/>
              </w:rPr>
              <w:t xml:space="preserve">"Fire has TWO superpowers: it can POWER things AND it can PURIFY things. Both powers come from Krishna."</w:t>
            </w:r>
          </w:p>
        </w:tc>
      </w:tr>
    </w:tbl>
    <w:p>
      <w:pPr>
        <w:spacing w:before="200" w:after="120"/>
      </w:pPr>
      <w:r>
        <w:rPr>
          <w:rFonts w:ascii="Arial" w:cs="Arial" w:eastAsia="Arial" w:hAnsi="Arial"/>
          <w:b/>
          <w:bCs/>
          <w:color w:val="8B6914"/>
          <w:sz w:val="24"/>
          <w:szCs w:val="24"/>
        </w:rPr>
        <w:t xml:space="preserve">Segment 4: Purification Sorting Game (10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2E7D32" w:val="clear"/>
          </w:tcPr>
          <w:p>
            <w:r>
              <w:t xml:space="preserve"/>
            </w:r>
          </w:p>
        </w:tc>
        <w:tc>
          <w:tcPr>
            <w:tcW w:type="dxa" w:w="8906"/>
            <w:tcBorders>
              <w:top w:val="single" w:color="CCCCCC" w:sz="1"/>
              <w:left w:val="single" w:color="CCCCCC" w:sz="1"/>
              <w:bottom w:val="single" w:color="CCCCCC" w:sz="1"/>
              <w:right w:val="single" w:color="CCCCCC" w:sz="1"/>
            </w:tcBorders>
            <w:shd w:fill="E8F5E9" w:val="clear"/>
            <w:tcMar>
              <w:top w:type="dxa" w:w="100"/>
              <w:left w:type="dxa" w:w="160"/>
              <w:bottom w:type="dxa" w:w="100"/>
              <w:right w:type="dxa" w:w="160"/>
            </w:tcMar>
          </w:tcPr>
          <w:p>
            <w:pPr>
              <w:spacing w:after="60"/>
            </w:pPr>
            <w:r>
              <w:rPr>
                <w:rFonts w:ascii="Arial" w:cs="Arial" w:eastAsia="Arial" w:hAnsi="Arial"/>
                <w:b/>
                <w:bCs/>
                <w:color w:val="2E7D32"/>
                <w:sz w:val="22"/>
                <w:szCs w:val="22"/>
              </w:rPr>
              <w:t xml:space="preserve">ACTIVITY: PURE OR NOT PURE?</w:t>
            </w:r>
          </w:p>
          <w:p>
            <w:pPr>
              <w:spacing w:before="40" w:after="40"/>
            </w:pPr>
            <w:r>
              <w:rPr>
                <w:rFonts w:ascii="Arial" w:cs="Arial" w:eastAsia="Arial" w:hAnsi="Arial"/>
                <w:color w:val="333333"/>
                <w:sz w:val="21"/>
                <w:szCs w:val="21"/>
              </w:rPr>
              <w:t xml:space="preserve">Teacher describes scenarios. Kids shout "PURE!" if fire is purifying something, or "POWER!" if fire is powering something.</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Scenarios:</w:t>
            </w:r>
          </w:p>
          <w:p>
            <w:pPr>
              <w:spacing w:before="40" w:after="40"/>
            </w:pPr>
            <w:r>
              <w:rPr>
                <w:rFonts w:ascii="Arial" w:cs="Arial" w:eastAsia="Arial" w:hAnsi="Arial"/>
                <w:color w:val="333333"/>
                <w:sz w:val="21"/>
                <w:szCs w:val="21"/>
              </w:rPr>
              <w:t xml:space="preserve">1. Goldsmith heating gold in his workshop → PURE!</w:t>
            </w:r>
          </w:p>
          <w:p>
            <w:pPr>
              <w:spacing w:before="40" w:after="40"/>
            </w:pPr>
            <w:r>
              <w:rPr>
                <w:rFonts w:ascii="Arial" w:cs="Arial" w:eastAsia="Arial" w:hAnsi="Arial"/>
                <w:color w:val="333333"/>
                <w:sz w:val="21"/>
                <w:szCs w:val="21"/>
              </w:rPr>
              <w:t xml:space="preserve">2. Car engine burning petrol → POWER!</w:t>
            </w:r>
          </w:p>
          <w:p>
            <w:pPr>
              <w:spacing w:before="40" w:after="40"/>
            </w:pPr>
            <w:r>
              <w:rPr>
                <w:rFonts w:ascii="Arial" w:cs="Arial" w:eastAsia="Arial" w:hAnsi="Arial"/>
                <w:color w:val="333333"/>
                <w:sz w:val="21"/>
                <w:szCs w:val="21"/>
              </w:rPr>
              <w:t xml:space="preserve">3. Amma boiling water on the stove → PURE!</w:t>
            </w:r>
          </w:p>
          <w:p>
            <w:pPr>
              <w:spacing w:before="40" w:after="40"/>
            </w:pPr>
            <w:r>
              <w:rPr>
                <w:rFonts w:ascii="Arial" w:cs="Arial" w:eastAsia="Arial" w:hAnsi="Arial"/>
                <w:color w:val="333333"/>
                <w:sz w:val="21"/>
                <w:szCs w:val="21"/>
              </w:rPr>
              <w:t xml:space="preserve">4. Airplane flying in the sky → POWER!</w:t>
            </w:r>
          </w:p>
          <w:p>
            <w:pPr>
              <w:spacing w:before="40" w:after="40"/>
            </w:pPr>
            <w:r>
              <w:rPr>
                <w:rFonts w:ascii="Arial" w:cs="Arial" w:eastAsia="Arial" w:hAnsi="Arial"/>
                <w:color w:val="333333"/>
                <w:sz w:val="21"/>
                <w:szCs w:val="21"/>
              </w:rPr>
              <w:t xml:space="preserve">5. Hospital cleaning surgery tools with steam → PURE!</w:t>
            </w:r>
          </w:p>
          <w:p>
            <w:pPr>
              <w:spacing w:before="40" w:after="40"/>
            </w:pPr>
            <w:r>
              <w:rPr>
                <w:rFonts w:ascii="Arial" w:cs="Arial" w:eastAsia="Arial" w:hAnsi="Arial"/>
                <w:color w:val="333333"/>
                <w:sz w:val="21"/>
                <w:szCs w:val="21"/>
              </w:rPr>
              <w:t xml:space="preserve">6. Rocket launching into space → POWER!</w:t>
            </w:r>
          </w:p>
          <w:p>
            <w:pPr>
              <w:spacing w:before="40" w:after="40"/>
            </w:pPr>
            <w:r>
              <w:rPr>
                <w:rFonts w:ascii="Arial" w:cs="Arial" w:eastAsia="Arial" w:hAnsi="Arial"/>
                <w:color w:val="333333"/>
                <w:sz w:val="21"/>
                <w:szCs w:val="21"/>
              </w:rPr>
              <w:t xml:space="preserve">7. Potter baking a clay pot in a kiln (makes it hard and lasting) → PURE! (fire removes moisture, makes clay permanent)</w:t>
            </w:r>
          </w:p>
          <w:p>
            <w:pPr>
              <w:spacing w:before="40" w:after="40"/>
            </w:pPr>
            <w:r>
              <w:rPr>
                <w:rFonts w:ascii="Arial" w:cs="Arial" w:eastAsia="Arial" w:hAnsi="Arial"/>
                <w:color w:val="333333"/>
                <w:sz w:val="21"/>
                <w:szCs w:val="21"/>
              </w:rPr>
              <w:t xml:space="preserve">8. Auto-rickshaw driving on the road → POWER!</w:t>
            </w:r>
          </w:p>
          <w:p>
            <w:pPr>
              <w:spacing w:before="40" w:after="40"/>
            </w:pPr>
            <w:r>
              <w:rPr>
                <w:rFonts w:ascii="Arial" w:cs="Arial" w:eastAsia="Arial" w:hAnsi="Arial"/>
                <w:color w:val="333333"/>
                <w:sz w:val="21"/>
                <w:szCs w:val="21"/>
              </w:rPr>
              <w:t xml:space="preserve">9. Milk being boiled to kill germs → PURE!</w:t>
            </w:r>
          </w:p>
          <w:p>
            <w:pPr>
              <w:spacing w:before="40" w:after="40"/>
            </w:pPr>
            <w:r>
              <w:rPr>
                <w:rFonts w:ascii="Arial" w:cs="Arial" w:eastAsia="Arial" w:hAnsi="Arial"/>
                <w:color w:val="333333"/>
                <w:sz w:val="21"/>
                <w:szCs w:val="21"/>
              </w:rPr>
              <w:t xml:space="preserve">10. Factory furnace making steel → BOTH! (Fire powers the process AND purifies the metal)</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End with: "See? Krishna’s fire has MANY jobs. It doesn’t just burn. It cleans, purifies, and protects!"</w:t>
            </w:r>
          </w:p>
        </w:tc>
      </w:tr>
    </w:tbl>
    <w:p>
      <w:pPr>
        <w:spacing w:before="200" w:after="120"/>
      </w:pPr>
      <w:r>
        <w:rPr>
          <w:rFonts w:ascii="Arial" w:cs="Arial" w:eastAsia="Arial" w:hAnsi="Arial"/>
          <w:b/>
          <w:bCs/>
          <w:color w:val="8B6914"/>
          <w:sz w:val="24"/>
          <w:szCs w:val="24"/>
        </w:rPr>
        <w:t xml:space="preserve">Segment 5: Drawing Activity — "Before and After Fire" (8 min)</w:t>
      </w:r>
    </w:p>
    <w:p>
      <w:pPr>
        <w:spacing w:before="80" w:after="80"/>
        <w:jc w:val="left"/>
      </w:pPr>
      <w:r>
        <w:rPr>
          <w:rFonts w:ascii="Arial" w:cs="Arial" w:eastAsia="Arial" w:hAnsi="Arial"/>
          <w:b w:val="false"/>
          <w:bCs w:val="false"/>
          <w:i w:val="false"/>
          <w:iCs w:val="false"/>
          <w:color w:val="333333"/>
          <w:sz w:val="22"/>
          <w:szCs w:val="22"/>
        </w:rPr>
        <w:t xml:space="preserve">Give each child a drawing sheet folded in half. On the LEFT side, they draw something BEFORE fire (dirty gold nugget, glass of dirty water, or dirty doctor’s tools). On the RIGHT side, they draw the SAME thing AFTER fire (shiny gold ring, clean glass of water, sparkling clean tools). In the middle (the fold), they draw a flame with "Krishna’s Tejo" written next to it.</w:t>
      </w:r>
    </w:p>
    <w:p>
      <w:pPr>
        <w:spacing w:before="80" w:after="80"/>
        <w:jc w:val="left"/>
      </w:pPr>
      <w:r>
        <w:rPr>
          <w:rFonts w:ascii="Arial" w:cs="Arial" w:eastAsia="Arial" w:hAnsi="Arial"/>
          <w:b w:val="false"/>
          <w:bCs w:val="false"/>
          <w:i w:val="false"/>
          <w:iCs w:val="false"/>
          <w:color w:val="333333"/>
          <w:sz w:val="22"/>
          <w:szCs w:val="22"/>
        </w:rPr>
        <w:t xml:space="preserve">The visual message: fire is the bridge between impure and pure. And that fire’s power is Krishna’s.</w:t>
      </w:r>
    </w:p>
    <w:p>
      <w:pPr>
        <w:spacing w:before="200" w:after="120"/>
      </w:pPr>
      <w:r>
        <w:rPr>
          <w:rFonts w:ascii="Arial" w:cs="Arial" w:eastAsia="Arial" w:hAnsi="Arial"/>
          <w:b/>
          <w:bCs/>
          <w:color w:val="8B6914"/>
          <w:sz w:val="24"/>
          <w:szCs w:val="24"/>
        </w:rPr>
        <w:t xml:space="preserve">Segment 6: Closing Recap (4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"Today we learned that fire has a secret superpower: it PURIFIES."</w:t>
            </w:r>
          </w:p>
          <w:p>
            <w:pPr>
              <w:spacing w:before="40" w:after="40"/>
            </w:pPr>
            <w:r>
              <w:rPr>
                <w:rFonts w:ascii="Arial" w:cs="Arial" w:eastAsia="Arial" w:hAnsi="Arial"/>
                <w:color w:val="333333"/>
                <w:sz w:val="21"/>
                <w:szCs w:val="21"/>
              </w:rPr>
              <w:t xml:space="preserve">"It takes dirty gold and makes it pure and shiny."</w:t>
            </w:r>
          </w:p>
          <w:p>
            <w:pPr>
              <w:spacing w:before="40" w:after="40"/>
            </w:pPr>
            <w:r>
              <w:rPr>
                <w:rFonts w:ascii="Arial" w:cs="Arial" w:eastAsia="Arial" w:hAnsi="Arial"/>
                <w:color w:val="333333"/>
                <w:sz w:val="21"/>
                <w:szCs w:val="21"/>
              </w:rPr>
              <w:t xml:space="preserve">"It takes dirty water and makes it safe to drink."</w:t>
            </w:r>
          </w:p>
          <w:p>
            <w:pPr>
              <w:spacing w:before="40" w:after="40"/>
            </w:pPr>
            <w:r>
              <w:rPr>
                <w:rFonts w:ascii="Arial" w:cs="Arial" w:eastAsia="Arial" w:hAnsi="Arial"/>
                <w:color w:val="333333"/>
                <w:sz w:val="21"/>
                <w:szCs w:val="21"/>
              </w:rPr>
              <w:t xml:space="preserve">"It takes germy tools and makes them perfectly clean."</w:t>
            </w:r>
          </w:p>
          <w:p>
            <w:pPr>
              <w:spacing w:before="40" w:after="40"/>
            </w:pPr>
            <w:r>
              <w:rPr>
                <w:rFonts w:ascii="Arial" w:cs="Arial" w:eastAsia="Arial" w:hAnsi="Arial"/>
                <w:color w:val="333333"/>
                <w:sz w:val="21"/>
                <w:szCs w:val="21"/>
              </w:rPr>
              <w:t xml:space="preserve">"And all this power — the power to purify — comes from Krishna."</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"This week, every time you see Amma boiling water or milk, remember:"</w:t>
            </w:r>
          </w:p>
          <w:p>
            <w:pPr>
              <w:spacing w:before="40" w:after="40"/>
            </w:pPr>
            <w:r>
              <w:rPr>
                <w:rFonts w:ascii="Arial" w:cs="Arial" w:eastAsia="Arial" w:hAnsi="Arial"/>
                <w:color w:val="333333"/>
                <w:sz w:val="21"/>
                <w:szCs w:val="21"/>
              </w:rPr>
              <w:t xml:space="preserve">"Krishna’s fire is making it pure for you!"</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Call-and-response:</w:t>
            </w:r>
          </w:p>
          <w:p>
            <w:pPr>
              <w:spacing w:before="40" w:after="40"/>
            </w:pPr>
            <w:r>
              <w:rPr>
                <w:rFonts w:ascii="Arial" w:cs="Arial" w:eastAsia="Arial" w:hAnsi="Arial"/>
                <w:color w:val="333333"/>
                <w:sz w:val="21"/>
                <w:szCs w:val="21"/>
              </w:rPr>
              <w:t xml:space="preserve">"What does fire do?" → "It PURIFIES!"</w:t>
            </w:r>
          </w:p>
          <w:p>
            <w:pPr>
              <w:spacing w:before="40" w:after="40"/>
            </w:pPr>
            <w:r>
              <w:rPr>
                <w:rFonts w:ascii="Arial" w:cs="Arial" w:eastAsia="Arial" w:hAnsi="Arial"/>
                <w:color w:val="333333"/>
                <w:sz w:val="21"/>
                <w:szCs w:val="21"/>
              </w:rPr>
              <w:t xml:space="preserve">"Whose power is in fire?" → "KRISHNA’S!"</w:t>
            </w:r>
          </w:p>
          <w:p>
            <w:pPr>
              <w:spacing w:before="40" w:after="40"/>
            </w:pPr>
            <w:r>
              <w:rPr>
                <w:rFonts w:ascii="Arial" w:cs="Arial" w:eastAsia="Arial" w:hAnsi="Arial"/>
                <w:color w:val="333333"/>
                <w:sz w:val="21"/>
                <w:szCs w:val="21"/>
              </w:rPr>
              <w:t xml:space="preserve">"What did the goldsmith’s fire do?" → "Made gold PURE!"</w:t>
            </w:r>
          </w:p>
        </w:tc>
      </w:tr>
    </w:tbl>
    <w:p>
      <w:r>
        <w:br w:type="page"/>
      </w:r>
    </w:p>
    <w:p>
      <w:pPr>
        <w:pStyle w:val="Heading2"/>
        <w:spacing w:before="280" w:after="160"/>
      </w:pPr>
      <w:r>
        <w:rPr>
          <w:rFonts w:ascii="Arial" w:cs="Arial" w:eastAsia="Arial" w:hAnsi="Arial"/>
          <w:b/>
          <w:bCs/>
          <w:color w:val="C6930A"/>
          <w:sz w:val="28"/>
          <w:szCs w:val="28"/>
        </w:rPr>
        <w:t xml:space="preserve">Worksheet A: Before and After Fire</w:t>
      </w:r>
    </w:p>
    <w:p>
      <w:pPr>
        <w:spacing w:before="80" w:after="80"/>
        <w:jc w:val="left"/>
      </w:pPr>
      <w:r>
        <w:rPr>
          <w:rFonts w:ascii="Arial" w:cs="Arial" w:eastAsia="Arial" w:hAnsi="Arial"/>
          <w:b w:val="false"/>
          <w:bCs w:val="false"/>
          <w:i w:val="false"/>
          <w:iCs w:val="false"/>
          <w:color w:val="333333"/>
          <w:sz w:val="22"/>
          <w:szCs w:val="22"/>
        </w:rPr>
        <w:t xml:space="preserve">Draw what these things look like BEFORE fire and AFTER fire: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000"/>
        <w:gridCol w:w="3513"/>
        <w:gridCol w:w="3513"/>
      </w:tblGrid>
      <w:tr>
        <w:tc>
          <w:tcPr>
            <w:tcW w:type="dxa" w:w="2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Thing</w:t>
            </w:r>
          </w:p>
        </w:tc>
        <w:tc>
          <w:tcPr>
            <w:tcW w:type="dxa" w:w="3513"/>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Before Fire (draw)</w:t>
            </w:r>
          </w:p>
        </w:tc>
        <w:tc>
          <w:tcPr>
            <w:tcW w:type="dxa" w:w="3513"/>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After Fire (draw)</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Gold</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(dirty, mixed with rocks)</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(shiny, pure, beautiful)</w:t>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Water</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(has germs, unsafe)</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(clean, safe to drink)</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Doctor’s tools</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(has germs)</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(perfectly clean)</w:t>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Clay pot</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(soft, wet clay)</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(hard, strong pot)</w:t>
            </w:r>
          </w:p>
        </w:tc>
      </w:tr>
    </w:tbl>
    <w:p>
      <w:pPr>
        <w:spacing w:before="80" w:after="80"/>
        <w:jc w:val="left"/>
      </w:pPr>
      <w:r>
        <w:rPr>
          <w:rFonts w:ascii="Arial" w:cs="Arial" w:eastAsia="Arial" w:hAnsi="Arial"/>
          <w:b/>
          <w:bCs/>
          <w:i w:val="false"/>
          <w:iCs w:val="false"/>
          <w:color w:val="333333"/>
          <w:sz w:val="22"/>
          <w:szCs w:val="22"/>
        </w:rPr>
        <w:t xml:space="preserve">In the space below, write: "Fire purifies because of ____________’s tejo." (BG 15.12)</w:t>
      </w:r>
    </w:p>
    <w:p>
      <w:pPr>
        <w:pStyle w:val="Heading2"/>
        <w:spacing w:before="280" w:after="160"/>
      </w:pPr>
      <w:r>
        <w:rPr>
          <w:rFonts w:ascii="Arial" w:cs="Arial" w:eastAsia="Arial" w:hAnsi="Arial"/>
          <w:b/>
          <w:bCs/>
          <w:color w:val="C6930A"/>
          <w:sz w:val="28"/>
          <w:szCs w:val="28"/>
        </w:rPr>
        <w:t xml:space="preserve">Worksheet B: Fire’s Two Superpowers</w:t>
      </w:r>
    </w:p>
    <w:p>
      <w:pPr>
        <w:spacing w:before="80" w:after="80"/>
        <w:jc w:val="left"/>
      </w:pPr>
      <w:r>
        <w:rPr>
          <w:rFonts w:ascii="Arial" w:cs="Arial" w:eastAsia="Arial" w:hAnsi="Arial"/>
          <w:b w:val="false"/>
          <w:bCs w:val="false"/>
          <w:i w:val="false"/>
          <w:iCs w:val="false"/>
          <w:color w:val="333333"/>
          <w:sz w:val="22"/>
          <w:szCs w:val="22"/>
        </w:rPr>
        <w:t xml:space="preserve">Sort these into two groups: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5000"/>
        <w:gridCol w:w="4026"/>
      </w:tblGrid>
      <w:tr>
        <w:tc>
          <w:tcPr>
            <w:tcW w:type="dxa" w:w="5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Item</w:t>
            </w:r>
          </w:p>
        </w:tc>
        <w:tc>
          <w:tcPr>
            <w:tcW w:type="dxa" w:w="40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POWERS things (🚗) or PURIFIES things (✨)?</w:t>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Car engine burning petrol</w:t>
            </w:r>
          </w:p>
        </w:tc>
        <w:tc>
          <w:tcPr>
            <w:tcW w:type="dxa" w:w="4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5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Boiling water to kill germs</w:t>
            </w:r>
          </w:p>
        </w:tc>
        <w:tc>
          <w:tcPr>
            <w:tcW w:type="dxa" w:w="4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Airplane jet engine</w:t>
            </w:r>
          </w:p>
        </w:tc>
        <w:tc>
          <w:tcPr>
            <w:tcW w:type="dxa" w:w="4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5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Goldsmith heating gold</w:t>
            </w:r>
          </w:p>
        </w:tc>
        <w:tc>
          <w:tcPr>
            <w:tcW w:type="dxa" w:w="4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Rocket launching</w:t>
            </w:r>
          </w:p>
        </w:tc>
        <w:tc>
          <w:tcPr>
            <w:tcW w:type="dxa" w:w="4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5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Hospital steam-cleaning tools</w:t>
            </w:r>
          </w:p>
        </w:tc>
        <w:tc>
          <w:tcPr>
            <w:tcW w:type="dxa" w:w="4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5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Cooking stove boiling milk</w:t>
            </w:r>
          </w:p>
        </w:tc>
        <w:tc>
          <w:tcPr>
            <w:tcW w:type="dxa" w:w="4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bl>
    <w:p>
      <w:pPr>
        <w:spacing w:before="80" w:after="80"/>
        <w:jc w:val="left"/>
      </w:pPr>
      <w:r>
        <w:rPr>
          <w:rFonts w:ascii="Arial" w:cs="Arial" w:eastAsia="Arial" w:hAnsi="Arial"/>
          <w:b w:val="false"/>
          <w:bCs w:val="false"/>
          <w:i/>
          <w:iCs/>
          <w:color w:val="555555"/>
          <w:sz w:val="18"/>
          <w:szCs w:val="18"/>
        </w:rPr>
        <w:t xml:space="preserve">(Answers: Powers — Car, Airplane, Rocket. Purifies — Boiling water, Goldsmith, Hospital, Boiling milk.)</w:t>
      </w:r>
    </w:p>
    <w:p>
      <w:pPr>
        <w:pStyle w:val="Heading2"/>
        <w:spacing w:before="280" w:after="160"/>
      </w:pPr>
      <w:r>
        <w:rPr>
          <w:rFonts w:ascii="Arial" w:cs="Arial" w:eastAsia="Arial" w:hAnsi="Arial"/>
          <w:b/>
          <w:bCs/>
          <w:color w:val="C6930A"/>
          <w:sz w:val="28"/>
          <w:szCs w:val="28"/>
        </w:rPr>
        <w:t xml:space="preserve">Worksheet C: Complete the Sentence</w:t>
      </w:r>
    </w:p>
    <w:p>
      <w:pPr>
        <w:spacing w:before="80" w:after="80"/>
        <w:jc w:val="left"/>
      </w:pPr>
      <w:r>
        <w:rPr>
          <w:rFonts w:ascii="Arial" w:cs="Arial" w:eastAsia="Arial" w:hAnsi="Arial"/>
          <w:b w:val="false"/>
          <w:bCs w:val="false"/>
          <w:i w:val="false"/>
          <w:iCs w:val="false"/>
          <w:color w:val="333333"/>
          <w:sz w:val="22"/>
          <w:szCs w:val="22"/>
        </w:rPr>
        <w:t xml:space="preserve">1. A goldsmith uses __________ to make gold pure.</w:t>
      </w:r>
    </w:p>
    <w:p>
      <w:pPr>
        <w:spacing w:before="80" w:after="80"/>
        <w:jc w:val="left"/>
      </w:pPr>
      <w:r>
        <w:rPr>
          <w:rFonts w:ascii="Arial" w:cs="Arial" w:eastAsia="Arial" w:hAnsi="Arial"/>
          <w:b w:val="false"/>
          <w:bCs w:val="false"/>
          <w:i w:val="false"/>
          <w:iCs w:val="false"/>
          <w:color w:val="333333"/>
          <w:sz w:val="22"/>
          <w:szCs w:val="22"/>
        </w:rPr>
        <w:t xml:space="preserve">2. Amma boils water to kill tiny __________.</w:t>
      </w:r>
    </w:p>
    <w:p>
      <w:pPr>
        <w:spacing w:before="80" w:after="80"/>
        <w:jc w:val="left"/>
      </w:pPr>
      <w:r>
        <w:rPr>
          <w:rFonts w:ascii="Arial" w:cs="Arial" w:eastAsia="Arial" w:hAnsi="Arial"/>
          <w:b w:val="false"/>
          <w:bCs w:val="false"/>
          <w:i w:val="false"/>
          <w:iCs w:val="false"/>
          <w:color w:val="333333"/>
          <w:sz w:val="22"/>
          <w:szCs w:val="22"/>
        </w:rPr>
        <w:t xml:space="preserve">3. Hospitals clean tools using super-hot __________.</w:t>
      </w:r>
    </w:p>
    <w:p>
      <w:pPr>
        <w:spacing w:before="80" w:after="80"/>
        <w:jc w:val="left"/>
      </w:pPr>
      <w:r>
        <w:rPr>
          <w:rFonts w:ascii="Arial" w:cs="Arial" w:eastAsia="Arial" w:hAnsi="Arial"/>
          <w:b w:val="false"/>
          <w:bCs w:val="false"/>
          <w:i w:val="false"/>
          <w:iCs w:val="false"/>
          <w:color w:val="333333"/>
          <w:sz w:val="22"/>
          <w:szCs w:val="22"/>
        </w:rPr>
        <w:t xml:space="preserve">4. Fire doesn’t just destroy — it __________.</w:t>
      </w:r>
    </w:p>
    <w:p>
      <w:pPr>
        <w:spacing w:before="80" w:after="80"/>
        <w:jc w:val="left"/>
      </w:pPr>
      <w:r>
        <w:rPr>
          <w:rFonts w:ascii="Arial" w:cs="Arial" w:eastAsia="Arial" w:hAnsi="Arial"/>
          <w:b w:val="false"/>
          <w:bCs w:val="false"/>
          <w:i w:val="false"/>
          <w:iCs w:val="false"/>
          <w:color w:val="333333"/>
          <w:sz w:val="22"/>
          <w:szCs w:val="22"/>
        </w:rPr>
        <w:t xml:space="preserve">5. Krishna says: the tejo in fire is __________. (BG 15.12)</w:t>
      </w:r>
    </w:p>
    <w:p>
      <w:pPr>
        <w:spacing w:before="80" w:after="80"/>
        <w:jc w:val="left"/>
      </w:pPr>
      <w:r>
        <w:rPr>
          <w:rFonts w:ascii="Arial" w:cs="Arial" w:eastAsia="Arial" w:hAnsi="Arial"/>
          <w:b w:val="false"/>
          <w:bCs w:val="false"/>
          <w:i/>
          <w:iCs/>
          <w:color w:val="555555"/>
          <w:sz w:val="18"/>
          <w:szCs w:val="18"/>
        </w:rPr>
        <w:t xml:space="preserve">(Answers: 1. fire, 2. germs, 3. steam, 4. purifies, 5. Mine)</w:t>
      </w:r>
    </w:p>
    <w:p>
      <w:r>
        <w:br w:type="page"/>
      </w:r>
    </w:p>
    <w:p>
      <w:pPr>
        <w:pStyle w:val="Heading1"/>
        <w:spacing w:before="360" w:after="200"/>
      </w:pPr>
      <w:r>
        <w:rPr>
          <w:rFonts w:ascii="Arial" w:cs="Arial" w:eastAsia="Arial" w:hAnsi="Arial"/>
          <w:b/>
          <w:bCs/>
          <w:color w:val="8B6914"/>
          <w:sz w:val="32"/>
          <w:szCs w:val="32"/>
        </w:rPr>
        <w:t xml:space="preserve">🔥 SENIORS TRACK (Ages 11–16) — 60 Minutes</w:t>
      </w:r>
    </w:p>
    <w:p>
      <w:pPr>
        <w:spacing w:after="200"/>
        <w:jc w:val="center"/>
      </w:pPr>
      <w:r>
        <w:rPr>
          <w:rFonts w:ascii="Arial" w:cs="Arial" w:eastAsia="Arial" w:hAnsi="Arial"/>
          <w:b/>
          <w:bCs/>
          <w:i/>
          <w:iCs/>
          <w:color w:val="C6930A"/>
          <w:sz w:val="28"/>
          <w:szCs w:val="28"/>
        </w:rPr>
        <w:t xml:space="preserve">"Fire Doesn’t Destroy — It Reveals"</w:t>
      </w:r>
    </w:p>
    <w:p>
      <w:pPr>
        <w:pStyle w:val="Heading2"/>
        <w:spacing w:before="280" w:after="160"/>
      </w:pPr>
      <w:r>
        <w:rPr>
          <w:rFonts w:ascii="Arial" w:cs="Arial" w:eastAsia="Arial" w:hAnsi="Arial"/>
          <w:b/>
          <w:bCs/>
          <w:color w:val="C6930A"/>
          <w:sz w:val="28"/>
          <w:szCs w:val="28"/>
        </w:rPr>
        <w:t xml:space="preserve">Teacher Plan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w:tc>
          <w:tcPr>
            <w:tcW w:type="dxa" w:w="25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Item</w:t>
            </w:r>
          </w:p>
        </w:tc>
        <w:tc>
          <w:tcPr>
            <w:tcW w:type="dxa" w:w="65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Details</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Core Thesis</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Fire’s deepest property isn’t destruction or energy — it’s purification. Fire is the only element that separates the essential from the non-essential at a molecular level. Gold refining, water purification, sterilization, ceramics, cremation — all are fire acting as a discriminating agent. Krishna claims tejo in agni (BG 15.12). This tejo includes fire’s capacity to reveal what is real by burning away what is not.</w:t>
            </w:r>
          </w:p>
        </w:tc>
      </w:tr>
      <w:tr>
        <w:tc>
          <w:tcPr>
            <w:tcW w:type="dxa" w:w="2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Objectives</w:t>
            </w:r>
          </w:p>
        </w:tc>
        <w:tc>
          <w:tcPr>
            <w:tcW w:type="dxa" w:w="65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Students can explain 3 mechanisms by which fire purifies (thermal decomposition, oxidation of impurities, pathogen destruction); students can distinguish fire-as-energy from fire-as-purifier; students can articulate why BG 15.12’s claim covers both dimensions.</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Materials</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Whiteboard/markers, printed data table, debate prep sheets</w:t>
            </w:r>
          </w:p>
        </w:tc>
      </w:tr>
      <w:tr>
        <w:tc>
          <w:tcPr>
            <w:tcW w:type="dxa" w:w="2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Verse Focus</w:t>
            </w:r>
          </w:p>
        </w:tc>
        <w:tc>
          <w:tcPr>
            <w:tcW w:type="dxa" w:w="65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BG 15.12: yac cāgnau tat tejo viddhi māmakam</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Prior Sessions</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4: Fire powers engines. Part 5: Fire purifies — removes impurities, reveals essence.</w:t>
            </w:r>
          </w:p>
        </w:tc>
      </w:tr>
    </w:tbl>
    <w:p>
      <w:r>
        <w:br w:type="page"/>
      </w:r>
    </w:p>
    <w:p>
      <w:pPr>
        <w:pStyle w:val="Heading2"/>
        <w:spacing w:before="280" w:after="160"/>
      </w:pPr>
      <w:r>
        <w:rPr>
          <w:rFonts w:ascii="Arial" w:cs="Arial" w:eastAsia="Arial" w:hAnsi="Arial"/>
          <w:b/>
          <w:bCs/>
          <w:color w:val="C6930A"/>
          <w:sz w:val="28"/>
          <w:szCs w:val="28"/>
        </w:rPr>
        <w:t xml:space="preserve">Lesson Flow (60 Minutes)</w:t>
      </w:r>
    </w:p>
    <w:p>
      <w:pPr>
        <w:spacing w:before="200" w:after="120"/>
      </w:pPr>
      <w:r>
        <w:rPr>
          <w:rFonts w:ascii="Arial" w:cs="Arial" w:eastAsia="Arial" w:hAnsi="Arial"/>
          <w:b/>
          <w:bCs/>
          <w:color w:val="8B6914"/>
          <w:sz w:val="24"/>
          <w:szCs w:val="24"/>
        </w:rPr>
        <w:t xml:space="preserve">Segment 1: The Goldsmith’s Question (5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"Quick question: what’s the purest substance you can think of? Something that doesn’t decay, doesn’t rust, doesn’t corrode?"</w:t>
            </w:r>
          </w:p>
          <w:p>
            <w:pPr>
              <w:spacing w:before="40" w:after="40"/>
            </w:pPr>
            <w:r>
              <w:rPr>
                <w:rFonts w:ascii="Arial" w:cs="Arial" w:eastAsia="Arial" w:hAnsi="Arial"/>
                <w:color w:val="333333"/>
                <w:sz w:val="21"/>
                <w:szCs w:val="21"/>
              </w:rPr>
              <w:t xml:space="preserve">(Most will say gold or diamond.)</w:t>
            </w:r>
          </w:p>
          <w:p>
            <w:pPr>
              <w:spacing w:before="40" w:after="40"/>
            </w:pPr>
            <w:r>
              <w:rPr>
                <w:rFonts w:ascii="Arial" w:cs="Arial" w:eastAsia="Arial" w:hAnsi="Arial"/>
                <w:color w:val="333333"/>
                <w:sz w:val="21"/>
                <w:szCs w:val="21"/>
              </w:rPr>
              <w:t xml:space="preserve">"Gold. Interesting choice. But here’s the thing — gold doesn’t come out of the ground pure. Gold ore is a mix of gold, silver, copper, iron, sulfur, and rock. It looks nothing like the gold in your mother’s jewelry."</w:t>
            </w:r>
          </w:p>
          <w:p>
            <w:pPr>
              <w:spacing w:before="40" w:after="40"/>
            </w:pPr>
            <w:r>
              <w:rPr>
                <w:rFonts w:ascii="Arial" w:cs="Arial" w:eastAsia="Arial" w:hAnsi="Arial"/>
                <w:color w:val="333333"/>
                <w:sz w:val="21"/>
                <w:szCs w:val="21"/>
              </w:rPr>
              <w:t xml:space="preserve">"So how does it become pure? One word: fire."</w:t>
            </w:r>
          </w:p>
          <w:p>
            <w:pPr>
              <w:spacing w:before="40" w:after="40"/>
            </w:pPr>
            <w:r>
              <w:rPr>
                <w:rFonts w:ascii="Arial" w:cs="Arial" w:eastAsia="Arial" w:hAnsi="Arial"/>
                <w:color w:val="333333"/>
                <w:sz w:val="21"/>
                <w:szCs w:val="21"/>
              </w:rPr>
              <w:t xml:space="preserve">"A goldsmith heats gold ore to over 1,064°C — gold’s melting point. At that temperature, gold melts. But the impurities either burn away (oxidize), float to the top as slag, or remain solid and get separated. What’s left is pure gold."</w:t>
            </w:r>
          </w:p>
          <w:p>
            <w:pPr>
              <w:spacing w:before="40" w:after="40"/>
            </w:pPr>
            <w:r>
              <w:rPr>
                <w:rFonts w:ascii="Arial" w:cs="Arial" w:eastAsia="Arial" w:hAnsi="Arial"/>
                <w:color w:val="333333"/>
                <w:sz w:val="21"/>
                <w:szCs w:val="21"/>
              </w:rPr>
              <w:t xml:space="preserve">"Fire didn’t destroy the gold. Fire REVEALED the gold by removing everything that wasn’t gold."</w:t>
            </w:r>
          </w:p>
          <w:p>
            <w:pPr>
              <w:spacing w:before="40" w:after="40"/>
            </w:pPr>
            <w:r>
              <w:rPr>
                <w:rFonts w:ascii="Arial" w:cs="Arial" w:eastAsia="Arial" w:hAnsi="Arial"/>
                <w:color w:val="333333"/>
                <w:sz w:val="21"/>
                <w:szCs w:val="21"/>
              </w:rPr>
              <w:t xml:space="preserve">"Today’s session is about this: fire’s deepest property isn’t energy. It’s purification."</w:t>
            </w:r>
          </w:p>
        </w:tc>
      </w:tr>
    </w:tbl>
    <w:p>
      <w:pPr>
        <w:spacing w:before="200" w:after="120"/>
      </w:pPr>
      <w:r>
        <w:rPr>
          <w:rFonts w:ascii="Arial" w:cs="Arial" w:eastAsia="Arial" w:hAnsi="Arial"/>
          <w:b/>
          <w:bCs/>
          <w:color w:val="8B6914"/>
          <w:sz w:val="24"/>
          <w:szCs w:val="24"/>
        </w:rPr>
        <w:t xml:space="preserve">Segment 2: The Science of Purification by Fire (15 min)</w:t>
      </w:r>
    </w:p>
    <w:p>
      <w:pPr>
        <w:spacing w:before="80" w:after="80"/>
        <w:jc w:val="left"/>
      </w:pPr>
      <w:r>
        <w:rPr>
          <w:rFonts w:ascii="Arial" w:cs="Arial" w:eastAsia="Arial" w:hAnsi="Arial"/>
          <w:b/>
          <w:bCs/>
          <w:i w:val="false"/>
          <w:iCs w:val="false"/>
          <w:color w:val="C6930A"/>
          <w:sz w:val="22"/>
          <w:szCs w:val="22"/>
        </w:rPr>
        <w:t xml:space="preserve">Mechanism 1: Thermal Decomposition</w:t>
      </w:r>
    </w:p>
    <w:p>
      <w:pPr>
        <w:spacing w:before="80" w:after="80"/>
        <w:jc w:val="left"/>
      </w:pPr>
      <w:r>
        <w:rPr>
          <w:rFonts w:ascii="Arial" w:cs="Arial" w:eastAsia="Arial" w:hAnsi="Arial"/>
          <w:b w:val="false"/>
          <w:bCs w:val="false"/>
          <w:i w:val="false"/>
          <w:iCs w:val="false"/>
          <w:color w:val="333333"/>
          <w:sz w:val="22"/>
          <w:szCs w:val="22"/>
        </w:rPr>
        <w:t xml:space="preserve">When heated to sufficient temperatures, complex impure compounds break down into simpler components. Some become gases and escape. Others become inert solids that can be physically separated. The pure substance — the one with the highest thermal stability — survives. This is the principle behind:</w:t>
      </w:r>
    </w:p>
    <w:p>
      <w:pPr>
        <w:pStyle w:val="ListParagraph"/>
        <w:numPr>
          <w:ilvl w:val="0"/>
          <w:numId w:val="2"/>
        </w:numPr>
        <w:spacing w:before="40" w:after="40"/>
      </w:pPr>
      <w:r>
        <w:rPr>
          <w:rFonts w:ascii="Arial" w:cs="Arial" w:eastAsia="Arial" w:hAnsi="Arial"/>
          <w:color w:val="333333"/>
          <w:sz w:val="22"/>
          <w:szCs w:val="22"/>
        </w:rPr>
        <w:t xml:space="preserve">Gold refining (cupellation): impurities oxidize and are absorbed by a bone-ash cupel; gold remains.</w:t>
      </w:r>
    </w:p>
    <w:p>
      <w:pPr>
        <w:pStyle w:val="ListParagraph"/>
        <w:numPr>
          <w:ilvl w:val="0"/>
          <w:numId w:val="2"/>
        </w:numPr>
        <w:spacing w:before="40" w:after="40"/>
      </w:pPr>
      <w:r>
        <w:rPr>
          <w:rFonts w:ascii="Arial" w:cs="Arial" w:eastAsia="Arial" w:hAnsi="Arial"/>
          <w:color w:val="333333"/>
          <w:sz w:val="22"/>
          <w:szCs w:val="22"/>
        </w:rPr>
        <w:t xml:space="preserve">Charcoal making: wood is heated in low-oxygen environment; water, tar, and volatile compounds leave; pure carbon remains.</w:t>
      </w:r>
    </w:p>
    <w:p>
      <w:pPr>
        <w:pStyle w:val="ListParagraph"/>
        <w:numPr>
          <w:ilvl w:val="0"/>
          <w:numId w:val="2"/>
        </w:numPr>
        <w:spacing w:before="40" w:after="40"/>
      </w:pPr>
      <w:r>
        <w:rPr>
          <w:rFonts w:ascii="Arial" w:cs="Arial" w:eastAsia="Arial" w:hAnsi="Arial"/>
          <w:color w:val="333333"/>
          <w:sz w:val="22"/>
          <w:szCs w:val="22"/>
        </w:rPr>
        <w:t xml:space="preserve">Calcination: limestone (CaCO₃) is heated to 900°C; CO₂ escapes; pure lime (CaO) remains — the basis of cement and whitewash.</w:t>
      </w:r>
    </w:p>
    <w:p>
      <w:pPr>
        <w:spacing w:before="80" w:after="80"/>
        <w:jc w:val="left"/>
      </w:pPr>
      <w:r>
        <w:rPr>
          <w:rFonts w:ascii="Arial" w:cs="Arial" w:eastAsia="Arial" w:hAnsi="Arial"/>
          <w:b/>
          <w:bCs/>
          <w:i w:val="false"/>
          <w:iCs w:val="false"/>
          <w:color w:val="C6930A"/>
          <w:sz w:val="22"/>
          <w:szCs w:val="22"/>
        </w:rPr>
        <w:t xml:space="preserve">Mechanism 2: Pathogen Destruction</w:t>
      </w:r>
    </w:p>
    <w:p>
      <w:pPr>
        <w:spacing w:before="80" w:after="80"/>
        <w:jc w:val="left"/>
      </w:pPr>
      <w:r>
        <w:rPr>
          <w:rFonts w:ascii="Arial" w:cs="Arial" w:eastAsia="Arial" w:hAnsi="Arial"/>
          <w:b w:val="false"/>
          <w:bCs w:val="false"/>
          <w:i w:val="false"/>
          <w:iCs w:val="false"/>
          <w:color w:val="333333"/>
          <w:sz w:val="22"/>
          <w:szCs w:val="22"/>
        </w:rPr>
        <w:t xml:space="preserve">Heat kills microorganisms by denaturing their proteins and rupturing cell membranes. This is why:</w:t>
      </w:r>
    </w:p>
    <w:p>
      <w:pPr>
        <w:pStyle w:val="ListParagraph"/>
        <w:numPr>
          <w:ilvl w:val="0"/>
          <w:numId w:val="2"/>
        </w:numPr>
        <w:spacing w:before="40" w:after="40"/>
      </w:pPr>
      <w:r>
        <w:rPr>
          <w:rFonts w:ascii="Arial" w:cs="Arial" w:eastAsia="Arial" w:hAnsi="Arial"/>
          <w:color w:val="333333"/>
          <w:sz w:val="22"/>
          <w:szCs w:val="22"/>
        </w:rPr>
        <w:t xml:space="preserve">Boiling water (100°C) kills bacteria, viruses, and parasites within minutes.</w:t>
      </w:r>
    </w:p>
    <w:p>
      <w:pPr>
        <w:pStyle w:val="ListParagraph"/>
        <w:numPr>
          <w:ilvl w:val="0"/>
          <w:numId w:val="2"/>
        </w:numPr>
        <w:spacing w:before="40" w:after="40"/>
      </w:pPr>
      <w:r>
        <w:rPr>
          <w:rFonts w:ascii="Arial" w:cs="Arial" w:eastAsia="Arial" w:hAnsi="Arial"/>
          <w:color w:val="333333"/>
          <w:sz w:val="22"/>
          <w:szCs w:val="22"/>
        </w:rPr>
        <w:t xml:space="preserve">Pasteurization (72°C for 15 seconds) makes milk safe without fully boiling it.</w:t>
      </w:r>
    </w:p>
    <w:p>
      <w:pPr>
        <w:pStyle w:val="ListParagraph"/>
        <w:numPr>
          <w:ilvl w:val="0"/>
          <w:numId w:val="2"/>
        </w:numPr>
        <w:spacing w:before="40" w:after="40"/>
      </w:pPr>
      <w:r>
        <w:rPr>
          <w:rFonts w:ascii="Arial" w:cs="Arial" w:eastAsia="Arial" w:hAnsi="Arial"/>
          <w:color w:val="333333"/>
          <w:sz w:val="22"/>
          <w:szCs w:val="22"/>
        </w:rPr>
        <w:t xml:space="preserve">Autoclaving (134°C under pressure for 18 min) sterilizes surgical instruments — kills even bacterial spores that survive normal boiling.</w:t>
      </w:r>
    </w:p>
    <w:p>
      <w:pPr>
        <w:pStyle w:val="ListParagraph"/>
        <w:numPr>
          <w:ilvl w:val="0"/>
          <w:numId w:val="2"/>
        </w:numPr>
        <w:spacing w:before="40" w:after="40"/>
      </w:pPr>
      <w:r>
        <w:rPr>
          <w:rFonts w:ascii="Arial" w:cs="Arial" w:eastAsia="Arial" w:hAnsi="Arial"/>
          <w:color w:val="333333"/>
          <w:sz w:val="22"/>
          <w:szCs w:val="22"/>
        </w:rPr>
        <w:t xml:space="preserve">Incineration of medical waste destroys all pathogens permanently.</w:t>
      </w:r>
    </w:p>
    <w:p>
      <w:pPr>
        <w:spacing w:before="80" w:after="80"/>
        <w:jc w:val="left"/>
      </w:pPr>
      <w:r>
        <w:rPr>
          <w:rFonts w:ascii="Arial" w:cs="Arial" w:eastAsia="Arial" w:hAnsi="Arial"/>
          <w:b w:val="false"/>
          <w:bCs w:val="false"/>
          <w:i w:val="false"/>
          <w:iCs w:val="false"/>
          <w:color w:val="333333"/>
          <w:sz w:val="22"/>
          <w:szCs w:val="22"/>
        </w:rPr>
        <w:t xml:space="preserve">Before humans understood germ theory, they already knew boiled water was safer. The empirical evidence preceded the scientific explanation by thousands of years.</w:t>
      </w:r>
    </w:p>
    <w:p>
      <w:pPr>
        <w:spacing w:before="80" w:after="80"/>
        <w:jc w:val="left"/>
      </w:pPr>
      <w:r>
        <w:rPr>
          <w:rFonts w:ascii="Arial" w:cs="Arial" w:eastAsia="Arial" w:hAnsi="Arial"/>
          <w:b/>
          <w:bCs/>
          <w:i w:val="false"/>
          <w:iCs w:val="false"/>
          <w:color w:val="C6930A"/>
          <w:sz w:val="22"/>
          <w:szCs w:val="22"/>
        </w:rPr>
        <w:t xml:space="preserve">Mechanism 3: Transformation of Material Properties</w:t>
      </w:r>
    </w:p>
    <w:p>
      <w:pPr>
        <w:spacing w:before="80" w:after="80"/>
        <w:jc w:val="left"/>
      </w:pPr>
      <w:r>
        <w:rPr>
          <w:rFonts w:ascii="Arial" w:cs="Arial" w:eastAsia="Arial" w:hAnsi="Arial"/>
          <w:b w:val="false"/>
          <w:bCs w:val="false"/>
          <w:i w:val="false"/>
          <w:iCs w:val="false"/>
          <w:color w:val="333333"/>
          <w:sz w:val="22"/>
          <w:szCs w:val="22"/>
        </w:rPr>
        <w:t xml:space="preserve">Fire doesn’t just remove impurities — it can fundamentally transform a material into a purer, more durable form:</w:t>
      </w:r>
    </w:p>
    <w:p>
      <w:pPr>
        <w:pStyle w:val="ListParagraph"/>
        <w:numPr>
          <w:ilvl w:val="0"/>
          <w:numId w:val="2"/>
        </w:numPr>
        <w:spacing w:before="40" w:after="40"/>
      </w:pPr>
      <w:r>
        <w:rPr>
          <w:rFonts w:ascii="Arial" w:cs="Arial" w:eastAsia="Arial" w:hAnsi="Arial"/>
          <w:color w:val="333333"/>
          <w:sz w:val="22"/>
          <w:szCs w:val="22"/>
        </w:rPr>
        <w:t xml:space="preserve">Clay → Ceramic: raw clay is soft and dissolves in water. Fire (900–1,100°C) drives out moisture and causes chemical changes (sintering) that make it hard, waterproof, and permanent. Every clay pot, every brick, every tile exists because fire transformed soft clay into durable ceramic.</w:t>
      </w:r>
    </w:p>
    <w:p>
      <w:pPr>
        <w:pStyle w:val="ListParagraph"/>
        <w:numPr>
          <w:ilvl w:val="0"/>
          <w:numId w:val="2"/>
        </w:numPr>
        <w:spacing w:before="40" w:after="40"/>
      </w:pPr>
      <w:r>
        <w:rPr>
          <w:rFonts w:ascii="Arial" w:cs="Arial" w:eastAsia="Arial" w:hAnsi="Arial"/>
          <w:color w:val="333333"/>
          <w:sz w:val="22"/>
          <w:szCs w:val="22"/>
        </w:rPr>
        <w:t xml:space="preserve">Sand → Glass: sand (silica) melted at 1,700°C becomes glass — transparent, smooth, and completely transformed from grainy opacity to clear purity.</w:t>
      </w:r>
    </w:p>
    <w:p>
      <w:pPr>
        <w:pStyle w:val="ListParagraph"/>
        <w:numPr>
          <w:ilvl w:val="0"/>
          <w:numId w:val="2"/>
        </w:numPr>
        <w:spacing w:before="40" w:after="40"/>
      </w:pPr>
      <w:r>
        <w:rPr>
          <w:rFonts w:ascii="Arial" w:cs="Arial" w:eastAsia="Arial" w:hAnsi="Arial"/>
          <w:color w:val="333333"/>
          <w:sz w:val="22"/>
          <w:szCs w:val="22"/>
        </w:rPr>
        <w:t xml:space="preserve">Iron ore → Steel: blast furnaces remove carbon and impurities from raw iron, producing steel that is stronger, more flexible, and more useful than the original ore.</w:t>
      </w:r>
    </w:p>
    <w:p>
      <w:pPr>
        <w:spacing w:before="80" w:after="80"/>
        <w:jc w:val="left"/>
      </w:pPr>
      <w:r>
        <w:rPr>
          <w:rFonts w:ascii="Arial" w:cs="Arial" w:eastAsia="Arial" w:hAnsi="Arial"/>
          <w:b/>
          <w:bCs/>
          <w:i w:val="false"/>
          <w:iCs w:val="false"/>
          <w:color w:val="C6930A"/>
          <w:sz w:val="22"/>
          <w:szCs w:val="22"/>
        </w:rPr>
        <w:t xml:space="preserve">The Data</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00"/>
        <w:gridCol w:w="1400"/>
        <w:gridCol w:w="2800"/>
        <w:gridCol w:w="2626"/>
      </w:tblGrid>
      <w:tr>
        <w:tc>
          <w:tcPr>
            <w:tcW w:type="dxa" w:w="22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Purification Process</w:t>
            </w:r>
          </w:p>
        </w:tc>
        <w:tc>
          <w:tcPr>
            <w:tcW w:type="dxa" w:w="14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Temperature</w:t>
            </w:r>
          </w:p>
        </w:tc>
        <w:tc>
          <w:tcPr>
            <w:tcW w:type="dxa" w:w="28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What Fire Removes</w:t>
            </w:r>
          </w:p>
        </w:tc>
        <w:tc>
          <w:tcPr>
            <w:tcW w:type="dxa" w:w="26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What Remains</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Gold refining</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1,064°C+</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Silver, copper, iron, sulfur, rock</w:t>
            </w:r>
          </w:p>
        </w:tc>
        <w:tc>
          <w:tcPr>
            <w:tcW w:type="dxa" w:w="2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Pure gold (99.9%)</w:t>
            </w:r>
          </w:p>
        </w:tc>
      </w:tr>
      <w:tr>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Water boiling</w:t>
            </w:r>
          </w:p>
        </w:tc>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100°C</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Bacteria, viruses, parasites</w:t>
            </w:r>
          </w:p>
        </w:tc>
        <w:tc>
          <w:tcPr>
            <w:tcW w:type="dxa" w:w="26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Safe drinking water</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Milk pasteurization</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72°C</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Pathogenic bacteria</w:t>
            </w:r>
          </w:p>
        </w:tc>
        <w:tc>
          <w:tcPr>
            <w:tcW w:type="dxa" w:w="2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Safe milk (nutrients preserved)</w:t>
            </w:r>
          </w:p>
        </w:tc>
      </w:tr>
      <w:tr>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Surgical sterilization</w:t>
            </w:r>
          </w:p>
        </w:tc>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134°C</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All microorganisms incl. spores</w:t>
            </w:r>
          </w:p>
        </w:tc>
        <w:tc>
          <w:tcPr>
            <w:tcW w:type="dxa" w:w="26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Sterile instruments</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Clay to ceramic</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900–1,100°C</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Moisture, organic matter</w:t>
            </w:r>
          </w:p>
        </w:tc>
        <w:tc>
          <w:tcPr>
            <w:tcW w:type="dxa" w:w="2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Hard, permanent ceramic</w:t>
            </w:r>
          </w:p>
        </w:tc>
      </w:tr>
      <w:tr>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Sand to glass</w:t>
            </w:r>
          </w:p>
        </w:tc>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1,700°C</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Granular structure</w:t>
            </w:r>
          </w:p>
        </w:tc>
        <w:tc>
          <w:tcPr>
            <w:tcW w:type="dxa" w:w="26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Transparent glass</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Calcination (limestone)</w:t>
            </w:r>
          </w:p>
        </w:tc>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900°C</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CO₂</w:t>
            </w:r>
          </w:p>
        </w:tc>
        <w:tc>
          <w:tcPr>
            <w:tcW w:type="dxa" w:w="26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Pure lime (CaO)</w:t>
            </w:r>
          </w:p>
        </w:tc>
      </w:tr>
      <w:tr>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Cremation</w:t>
            </w:r>
          </w:p>
        </w:tc>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800–1,000°C</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All organic matter</w:t>
            </w:r>
          </w:p>
        </w:tc>
        <w:tc>
          <w:tcPr>
            <w:tcW w:type="dxa" w:w="26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Mineral ash</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C6930A" w:val="clear"/>
          </w:tcPr>
          <w:p>
            <w:r>
              <w:t xml:space="preserve"/>
            </w:r>
          </w:p>
        </w:tc>
        <w:tc>
          <w:tcPr>
            <w:tcW w:type="dxa" w:w="8906"/>
            <w:tcBorders>
              <w:top w:val="single" w:color="CCCCCC" w:sz="1"/>
              <w:left w:val="single" w:color="CCCCCC" w:sz="1"/>
              <w:bottom w:val="single" w:color="CCCCCC" w:sz="1"/>
              <w:right w:val="single" w:color="CCCCCC" w:sz="1"/>
            </w:tcBorders>
            <w:shd w:fill="FFF9E6" w:val="clear"/>
            <w:tcMar>
              <w:top w:type="dxa" w:w="100"/>
              <w:left w:type="dxa" w:w="160"/>
              <w:bottom w:type="dxa" w:w="100"/>
              <w:right w:type="dxa" w:w="160"/>
            </w:tcMar>
          </w:tcPr>
          <w:p>
            <w:pPr>
              <w:spacing w:after="60"/>
            </w:pPr>
            <w:r>
              <w:rPr>
                <w:rFonts w:ascii="Arial" w:cs="Arial" w:eastAsia="Arial" w:hAnsi="Arial"/>
                <w:b/>
                <w:bCs/>
                <w:color w:val="C6930A"/>
                <w:sz w:val="22"/>
                <w:szCs w:val="22"/>
              </w:rPr>
              <w:t xml:space="preserve">KEY POINT</w:t>
            </w:r>
          </w:p>
          <w:p>
            <w:pPr>
              <w:spacing w:before="40" w:after="40"/>
            </w:pPr>
            <w:r>
              <w:rPr>
                <w:rFonts w:ascii="Arial" w:cs="Arial" w:eastAsia="Arial" w:hAnsi="Arial"/>
                <w:color w:val="333333"/>
                <w:sz w:val="21"/>
                <w:szCs w:val="21"/>
              </w:rPr>
              <w:t xml:space="preserve">In every case, fire acts as a DISCRIMINATING agent. It doesn’t remove randomly. It specifically removes what is less thermally stable (impurities, pathogens, moisture, organic matter) and preserves what is more thermally stable (gold, minerals, ceramic structure).</w:t>
            </w:r>
          </w:p>
          <w:p>
            <w:pPr>
              <w:spacing w:before="40" w:after="40"/>
            </w:pPr>
            <w:r>
              <w:rPr>
                <w:rFonts w:ascii="Arial" w:cs="Arial" w:eastAsia="Arial" w:hAnsi="Arial"/>
                <w:color w:val="333333"/>
                <w:sz w:val="21"/>
                <w:szCs w:val="21"/>
              </w:rPr>
              <w:t xml:space="preserve">This is not destruction. This is revelation. Fire reveals the essential nature of a substance by burning away everything non-essential.</w:t>
            </w:r>
          </w:p>
        </w:tc>
      </w:tr>
    </w:tbl>
    <w:p>
      <w:pPr>
        <w:spacing w:before="200" w:after="120"/>
      </w:pPr>
      <w:r>
        <w:rPr>
          <w:rFonts w:ascii="Arial" w:cs="Arial" w:eastAsia="Arial" w:hAnsi="Arial"/>
          <w:b/>
          <w:bCs/>
          <w:color w:val="8B6914"/>
          <w:sz w:val="24"/>
          <w:szCs w:val="24"/>
        </w:rPr>
        <w:t xml:space="preserve">Segment 3: The Verse — Philosophical Bridge (10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CCCCCC" w:sz="1"/>
              <w:left w:val="single" w:color="CCCCCC" w:sz="1"/>
              <w:bottom w:val="single" w:color="CCCCCC" w:sz="1"/>
              <w:right w:val="single" w:color="CCCCCC" w:sz="1"/>
            </w:tcBorders>
            <w:shd w:fill="FFF9E6" w:val="clear"/>
            <w:tcMar>
              <w:top w:type="dxa" w:w="120"/>
              <w:left w:type="dxa" w:w="200"/>
              <w:bottom w:type="dxa" w:w="120"/>
              <w:right w:type="dxa" w:w="200"/>
            </w:tcMar>
          </w:tcPr>
          <w:p>
            <w:pPr>
              <w:spacing w:after="60"/>
              <w:jc w:val="center"/>
            </w:pPr>
            <w:r>
              <w:rPr>
                <w:rFonts w:ascii="Arial" w:cs="Arial" w:eastAsia="Arial" w:hAnsi="Arial"/>
                <w:b/>
                <w:bCs/>
                <w:color w:val="8B6914"/>
                <w:sz w:val="24"/>
                <w:szCs w:val="24"/>
              </w:rPr>
              <w:t xml:space="preserve">Bhagavad Gita 15.12</w:t>
            </w:r>
          </w:p>
          <w:p>
            <w:pPr>
              <w:spacing w:after="80"/>
              <w:jc w:val="center"/>
            </w:pPr>
            <w:r>
              <w:rPr>
                <w:rFonts w:ascii="Arial" w:cs="Arial" w:eastAsia="Arial" w:hAnsi="Arial"/>
                <w:i/>
                <w:iCs/>
                <w:color w:val="333333"/>
                <w:sz w:val="22"/>
                <w:szCs w:val="22"/>
              </w:rPr>
              <w:t xml:space="preserve">yad āditya-gataṃ tejo jagad bhāsayate ’khilam</w:t>
            </w:r>
          </w:p>
          <w:p>
            <w:pPr>
              <w:spacing w:after="80"/>
              <w:jc w:val="center"/>
            </w:pPr>
            <w:r>
              <w:rPr>
                <w:rFonts w:ascii="Arial" w:cs="Arial" w:eastAsia="Arial" w:hAnsi="Arial"/>
                <w:i/>
                <w:iCs/>
                <w:color w:val="333333"/>
                <w:sz w:val="22"/>
                <w:szCs w:val="22"/>
              </w:rPr>
              <w:t xml:space="preserve">yac candramasi yac cāgnau tat tejo viddhi māmakam</w:t>
            </w:r>
          </w:p>
          <w:p>
            <w:pPr>
              <w:jc w:val="center"/>
            </w:pPr>
            <w:r>
              <w:rPr>
                <w:rFonts w:ascii="Arial" w:cs="Arial" w:eastAsia="Arial" w:hAnsi="Arial"/>
                <w:color w:val="555555"/>
                <w:sz w:val="22"/>
                <w:szCs w:val="22"/>
              </w:rPr>
              <w:t xml:space="preserve">"The splendor of the sun, which illuminates the whole world, and which is in the moon and in fire — know that splendor to be Mine."</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"In Part 4, we looked at tejo as POWER — fire’s ability to release energy, to move engines, to launch rockets."</w:t>
            </w:r>
          </w:p>
          <w:p>
            <w:pPr>
              <w:spacing w:before="40" w:after="40"/>
            </w:pPr>
            <w:r>
              <w:rPr>
                <w:rFonts w:ascii="Arial" w:cs="Arial" w:eastAsia="Arial" w:hAnsi="Arial"/>
                <w:color w:val="333333"/>
                <w:sz w:val="21"/>
                <w:szCs w:val="21"/>
              </w:rPr>
              <w:t xml:space="preserve">"Today we’re seeing tejo as something deeper: fire’s ability to DISCRIMINATE. To separate the real from the unreal. The essential from the non-essential."</w:t>
            </w:r>
          </w:p>
          <w:p>
            <w:pPr>
              <w:spacing w:before="40" w:after="40"/>
            </w:pPr>
            <w:r>
              <w:rPr>
                <w:rFonts w:ascii="Arial" w:cs="Arial" w:eastAsia="Arial" w:hAnsi="Arial"/>
                <w:color w:val="333333"/>
                <w:sz w:val="21"/>
                <w:szCs w:val="21"/>
              </w:rPr>
              <w:t xml:space="preserve">"Think about what this means. Fire doesn’t just have brute force. It has a kind of intelligence — it burns away the impure and preserves the pure. It’s as if fire knows the difference."</w:t>
            </w:r>
          </w:p>
          <w:p>
            <w:pPr>
              <w:spacing w:before="40" w:after="40"/>
            </w:pPr>
            <w:r>
              <w:rPr>
                <w:rFonts w:ascii="Arial" w:cs="Arial" w:eastAsia="Arial" w:hAnsi="Arial"/>
                <w:color w:val="333333"/>
                <w:sz w:val="21"/>
                <w:szCs w:val="21"/>
              </w:rPr>
              <w:t xml:space="preserve">"Of course, fire doesn’t literally know. But the LAWS that govern what burns and what survives — those laws are precise. Gold survives because its atomic structure is uniquely stable. Impurities burn because their chemical bonds are weaker."</w:t>
            </w:r>
          </w:p>
          <w:p>
            <w:pPr>
              <w:spacing w:before="40" w:after="40"/>
            </w:pPr>
            <w:r>
              <w:rPr>
                <w:rFonts w:ascii="Arial" w:cs="Arial" w:eastAsia="Arial" w:hAnsi="Arial"/>
                <w:color w:val="333333"/>
                <w:sz w:val="21"/>
                <w:szCs w:val="21"/>
              </w:rPr>
              <w:t xml:space="preserve">"Who designed those laws? Who made gold stable and impurities combustible? Who gave fire the capacity to separate them?"</w:t>
            </w:r>
          </w:p>
          <w:p>
            <w:pPr>
              <w:spacing w:before="40" w:after="40"/>
            </w:pPr>
            <w:r>
              <w:rPr>
                <w:rFonts w:ascii="Arial" w:cs="Arial" w:eastAsia="Arial" w:hAnsi="Arial"/>
                <w:color w:val="333333"/>
                <w:sz w:val="21"/>
                <w:szCs w:val="21"/>
              </w:rPr>
              <w:t xml:space="preserve">"Krishna says: that tejo — that capacity — is Mine."</w:t>
            </w:r>
          </w:p>
        </w:tc>
      </w:tr>
    </w:tbl>
    <w:p>
      <w:pPr>
        <w:spacing w:before="80" w:after="80"/>
        <w:jc w:val="left"/>
      </w:pPr>
      <w:r>
        <w:rPr>
          <w:rFonts w:ascii="Arial" w:cs="Arial" w:eastAsia="Arial" w:hAnsi="Arial"/>
          <w:b/>
          <w:bCs/>
          <w:i w:val="false"/>
          <w:iCs w:val="false"/>
          <w:color w:val="333333"/>
          <w:sz w:val="22"/>
          <w:szCs w:val="22"/>
        </w:rPr>
        <w:t xml:space="preserve">Discussion Questions:</w:t>
      </w:r>
    </w:p>
    <w:p>
      <w:pPr>
        <w:pStyle w:val="ListParagraph"/>
        <w:numPr>
          <w:ilvl w:val="0"/>
          <w:numId w:val="2"/>
        </w:numPr>
        <w:spacing w:before="40" w:after="40"/>
      </w:pPr>
      <w:r>
        <w:rPr>
          <w:rFonts w:ascii="Arial" w:cs="Arial" w:eastAsia="Arial" w:hAnsi="Arial"/>
          <w:color w:val="333333"/>
          <w:sz w:val="22"/>
          <w:szCs w:val="22"/>
        </w:rPr>
        <w:t xml:space="preserve">Is fire’s purifying ability the same as its energy-producing ability, or is it a fundamentally different property? (Different: energy is about releasing power; purification is about selective discrimination. Both fall under tejo.)</w:t>
      </w:r>
    </w:p>
    <w:p>
      <w:pPr>
        <w:pStyle w:val="ListParagraph"/>
        <w:numPr>
          <w:ilvl w:val="0"/>
          <w:numId w:val="2"/>
        </w:numPr>
        <w:spacing w:before="40" w:after="40"/>
      </w:pPr>
      <w:r>
        <w:rPr>
          <w:rFonts w:ascii="Arial" w:cs="Arial" w:eastAsia="Arial" w:hAnsi="Arial"/>
          <w:color w:val="333333"/>
          <w:sz w:val="22"/>
          <w:szCs w:val="22"/>
        </w:rPr>
        <w:t xml:space="preserve">Why does gold survive fire but iron rust? What makes one substance ‘noble’ and another reactive? (Atomic structure — electron configuration. But who designed atomic structures?)</w:t>
      </w:r>
    </w:p>
    <w:p>
      <w:pPr>
        <w:pStyle w:val="ListParagraph"/>
        <w:numPr>
          <w:ilvl w:val="0"/>
          <w:numId w:val="2"/>
        </w:numPr>
        <w:spacing w:before="40" w:after="40"/>
      </w:pPr>
      <w:r>
        <w:rPr>
          <w:rFonts w:ascii="Arial" w:cs="Arial" w:eastAsia="Arial" w:hAnsi="Arial"/>
          <w:color w:val="333333"/>
          <w:sz w:val="22"/>
          <w:szCs w:val="22"/>
        </w:rPr>
        <w:t xml:space="preserve">A goldsmith uses fire to reveal pure gold. Could this be a model for how difficult experiences reveal character? (Yes — but stay with the material science today. Don’t force the analogy; let them discover it.)</w:t>
      </w:r>
    </w:p>
    <w:p>
      <w:pPr>
        <w:spacing w:before="200" w:after="120"/>
      </w:pPr>
      <w:r>
        <w:rPr>
          <w:rFonts w:ascii="Arial" w:cs="Arial" w:eastAsia="Arial" w:hAnsi="Arial"/>
          <w:b/>
          <w:bCs/>
          <w:color w:val="8B6914"/>
          <w:sz w:val="24"/>
          <w:szCs w:val="24"/>
        </w:rPr>
        <w:t xml:space="preserve">Segment 4: Oxford-Style Debate (20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6A1B9A" w:val="clear"/>
          </w:tcPr>
          <w:p>
            <w:r>
              <w:t xml:space="preserve"/>
            </w:r>
          </w:p>
        </w:tc>
        <w:tc>
          <w:tcPr>
            <w:tcW w:type="dxa" w:w="8906"/>
            <w:tcBorders>
              <w:top w:val="single" w:color="CCCCCC" w:sz="1"/>
              <w:left w:val="single" w:color="CCCCCC" w:sz="1"/>
              <w:bottom w:val="single" w:color="CCCCCC" w:sz="1"/>
              <w:right w:val="single" w:color="CCCCCC" w:sz="1"/>
            </w:tcBorders>
            <w:shd w:fill="F3E5F5" w:val="clear"/>
            <w:tcMar>
              <w:top w:type="dxa" w:w="100"/>
              <w:left w:type="dxa" w:w="160"/>
              <w:bottom w:type="dxa" w:w="100"/>
              <w:right w:type="dxa" w:w="160"/>
            </w:tcMar>
          </w:tcPr>
          <w:p>
            <w:pPr>
              <w:spacing w:after="60"/>
            </w:pPr>
            <w:r>
              <w:rPr>
                <w:rFonts w:ascii="Arial" w:cs="Arial" w:eastAsia="Arial" w:hAnsi="Arial"/>
                <w:b/>
                <w:bCs/>
                <w:color w:val="6A1B9A"/>
                <w:sz w:val="22"/>
                <w:szCs w:val="22"/>
              </w:rPr>
              <w:t xml:space="preserve">DEBATE MOTION</w:t>
            </w:r>
          </w:p>
          <w:p>
            <w:pPr>
              <w:spacing w:before="40" w:after="40"/>
            </w:pPr>
            <w:r>
              <w:rPr>
                <w:rFonts w:ascii="Arial" w:cs="Arial" w:eastAsia="Arial" w:hAnsi="Arial"/>
                <w:color w:val="333333"/>
                <w:sz w:val="21"/>
                <w:szCs w:val="21"/>
              </w:rPr>
              <w:t xml:space="preserve">"This house believes that fire’s ability to purify — to discriminate between the essential and the non-essential — points to an intelligent design behind the laws of chemistry."</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Format: 2 teams (FOR and AGAINST), 4 min opening per side, 2 min rebuttal each, class vote.</w:t>
            </w:r>
          </w:p>
        </w:tc>
      </w:tr>
    </w:tbl>
    <w:p>
      <w:pPr>
        <w:spacing w:before="80" w:after="80"/>
        <w:jc w:val="left"/>
      </w:pPr>
      <w:r>
        <w:rPr>
          <w:rFonts w:ascii="Arial" w:cs="Arial" w:eastAsia="Arial" w:hAnsi="Arial"/>
          <w:b/>
          <w:bCs/>
          <w:i w:val="false"/>
          <w:iCs w:val="false"/>
          <w:color w:val="2E7D32"/>
          <w:sz w:val="22"/>
          <w:szCs w:val="22"/>
        </w:rPr>
        <w:t xml:space="preserve">FOR Team Ammunition:</w:t>
      </w:r>
    </w:p>
    <w:p>
      <w:pPr>
        <w:pStyle w:val="ListParagraph"/>
        <w:numPr>
          <w:ilvl w:val="0"/>
          <w:numId w:val="2"/>
        </w:numPr>
        <w:spacing w:before="40" w:after="40"/>
      </w:pPr>
      <w:r>
        <w:rPr>
          <w:rFonts w:ascii="Arial" w:cs="Arial" w:eastAsia="Arial" w:hAnsi="Arial"/>
          <w:color w:val="333333"/>
          <w:sz w:val="22"/>
          <w:szCs w:val="22"/>
        </w:rPr>
        <w:t xml:space="preserve">The selectivity of fire is precise: at 1,064°C, gold melts but impurities oxidize. This precision comes from the laws of thermodynamics and atomic stability — laws that fire didn’t create and neither did humans.</w:t>
      </w:r>
    </w:p>
    <w:p>
      <w:pPr>
        <w:pStyle w:val="ListParagraph"/>
        <w:numPr>
          <w:ilvl w:val="0"/>
          <w:numId w:val="2"/>
        </w:numPr>
        <w:spacing w:before="40" w:after="40"/>
      </w:pPr>
      <w:r>
        <w:rPr>
          <w:rFonts w:ascii="Arial" w:cs="Arial" w:eastAsia="Arial" w:hAnsi="Arial"/>
          <w:color w:val="333333"/>
          <w:sz w:val="22"/>
          <w:szCs w:val="22"/>
        </w:rPr>
        <w:t xml:space="preserve">Fire purifies because different substances have different thermal stabilities. These stabilities are determined by atomic structure. Atomic structure is governed by quantum mechanics. Who wrote the rules of quantum mechanics?</w:t>
      </w:r>
    </w:p>
    <w:p>
      <w:pPr>
        <w:pStyle w:val="ListParagraph"/>
        <w:numPr>
          <w:ilvl w:val="0"/>
          <w:numId w:val="2"/>
        </w:numPr>
        <w:spacing w:before="40" w:after="40"/>
      </w:pPr>
      <w:r>
        <w:rPr>
          <w:rFonts w:ascii="Arial" w:cs="Arial" w:eastAsia="Arial" w:hAnsi="Arial"/>
          <w:color w:val="333333"/>
          <w:sz w:val="22"/>
          <w:szCs w:val="22"/>
        </w:rPr>
        <w:t xml:space="preserve">The entire medical sterilization system depends on fire’s ability to kill pathogens selectively while leaving metal instruments intact. This selectivity is not random — it’s lawful.</w:t>
      </w:r>
    </w:p>
    <w:p>
      <w:pPr>
        <w:pStyle w:val="ListParagraph"/>
        <w:numPr>
          <w:ilvl w:val="0"/>
          <w:numId w:val="2"/>
        </w:numPr>
        <w:spacing w:before="40" w:after="40"/>
      </w:pPr>
      <w:r>
        <w:rPr>
          <w:rFonts w:ascii="Arial" w:cs="Arial" w:eastAsia="Arial" w:hAnsi="Arial"/>
          <w:color w:val="333333"/>
          <w:sz w:val="22"/>
          <w:szCs w:val="22"/>
        </w:rPr>
        <w:t xml:space="preserve">BG 15.12 doesn’t say Krishna IS fire. It says the tejo (capacity/splendor) IN fire is His. This is a claim about the laws governing fire, not about the physical flames.</w:t>
      </w:r>
    </w:p>
    <w:p>
      <w:pPr>
        <w:spacing w:before="80" w:after="80"/>
        <w:jc w:val="left"/>
      </w:pPr>
      <w:r>
        <w:rPr>
          <w:rFonts w:ascii="Arial" w:cs="Arial" w:eastAsia="Arial" w:hAnsi="Arial"/>
          <w:b/>
          <w:bCs/>
          <w:i w:val="false"/>
          <w:iCs w:val="false"/>
          <w:color w:val="D32F2F"/>
          <w:sz w:val="22"/>
          <w:szCs w:val="22"/>
        </w:rPr>
        <w:t xml:space="preserve">AGAINST Team Ammunition:</w:t>
      </w:r>
    </w:p>
    <w:p>
      <w:pPr>
        <w:pStyle w:val="ListParagraph"/>
        <w:numPr>
          <w:ilvl w:val="0"/>
          <w:numId w:val="2"/>
        </w:numPr>
        <w:spacing w:before="40" w:after="40"/>
      </w:pPr>
      <w:r>
        <w:rPr>
          <w:rFonts w:ascii="Arial" w:cs="Arial" w:eastAsia="Arial" w:hAnsi="Arial"/>
          <w:color w:val="333333"/>
          <w:sz w:val="22"/>
          <w:szCs w:val="22"/>
        </w:rPr>
        <w:t xml:space="preserve">Fire’s selectivity is fully explained by chemistry: bond energies, activation energies, and thermodynamic stability. No additional explanation is required.</w:t>
      </w:r>
    </w:p>
    <w:p>
      <w:pPr>
        <w:pStyle w:val="ListParagraph"/>
        <w:numPr>
          <w:ilvl w:val="0"/>
          <w:numId w:val="2"/>
        </w:numPr>
        <w:spacing w:before="40" w:after="40"/>
      </w:pPr>
      <w:r>
        <w:rPr>
          <w:rFonts w:ascii="Arial" w:cs="Arial" w:eastAsia="Arial" w:hAnsi="Arial"/>
          <w:color w:val="333333"/>
          <w:sz w:val="22"/>
          <w:szCs w:val="22"/>
        </w:rPr>
        <w:t xml:space="preserve">"Pointing to an intelligent design" is an argument from ignorance: just because we find something elegant doesn’t mean it was designed. Elegance can emerge from simple laws.</w:t>
      </w:r>
    </w:p>
    <w:p>
      <w:pPr>
        <w:pStyle w:val="ListParagraph"/>
        <w:numPr>
          <w:ilvl w:val="0"/>
          <w:numId w:val="2"/>
        </w:numPr>
        <w:spacing w:before="40" w:after="40"/>
      </w:pPr>
      <w:r>
        <w:rPr>
          <w:rFonts w:ascii="Arial" w:cs="Arial" w:eastAsia="Arial" w:hAnsi="Arial"/>
          <w:color w:val="333333"/>
          <w:sz w:val="22"/>
          <w:szCs w:val="22"/>
        </w:rPr>
        <w:t xml:space="preserve">Fire is also destructive: forest fires, house fires, warfare. If fire’s purifying ability points to design, what does its destructive ability point to?</w:t>
      </w:r>
    </w:p>
    <w:p>
      <w:pPr>
        <w:pStyle w:val="ListParagraph"/>
        <w:numPr>
          <w:ilvl w:val="0"/>
          <w:numId w:val="2"/>
        </w:numPr>
        <w:spacing w:before="40" w:after="40"/>
      </w:pPr>
      <w:r>
        <w:rPr>
          <w:rFonts w:ascii="Arial" w:cs="Arial" w:eastAsia="Arial" w:hAnsi="Arial"/>
          <w:color w:val="333333"/>
          <w:sz w:val="22"/>
          <w:szCs w:val="22"/>
        </w:rPr>
        <w:t xml:space="preserve">Other elements also purify: activated charcoal filters water, UV light sterilizes, ozone kills pathogens. Fire is not unique in purification.</w:t>
      </w:r>
    </w:p>
    <w:p>
      <w:pPr>
        <w:spacing w:before="200" w:after="120"/>
      </w:pPr>
      <w:r>
        <w:rPr>
          <w:rFonts w:ascii="Arial" w:cs="Arial" w:eastAsia="Arial" w:hAnsi="Arial"/>
          <w:b/>
          <w:bCs/>
          <w:color w:val="8B6914"/>
          <w:sz w:val="24"/>
          <w:szCs w:val="24"/>
        </w:rPr>
        <w:t xml:space="preserve">Segment 5: Reflection + Take-Home (10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"Here’s the takeaway. Fire has two faces that we’ve now explored: power (Part 4) and purification (Part 5). Both are expressions of tejo. Both come from Krishna."</w:t>
            </w:r>
          </w:p>
          <w:p>
            <w:pPr>
              <w:spacing w:before="40" w:after="40"/>
            </w:pPr>
            <w:r>
              <w:rPr>
                <w:rFonts w:ascii="Arial" w:cs="Arial" w:eastAsia="Arial" w:hAnsi="Arial"/>
                <w:color w:val="333333"/>
                <w:sz w:val="21"/>
                <w:szCs w:val="21"/>
              </w:rPr>
              <w:t xml:space="preserve">"The goldsmith doesn’t create gold’s purity. He just applies fire. Fire does the actual work of separating pure from impure. And the capacity of fire to do that work — that’s not the goldsmith’s creation either. That’s Krishna’s tejo."</w:t>
            </w:r>
          </w:p>
          <w:p>
            <w:pPr>
              <w:spacing w:before="40" w:after="40"/>
            </w:pPr>
            <w:r>
              <w:rPr>
                <w:rFonts w:ascii="Arial" w:cs="Arial" w:eastAsia="Arial" w:hAnsi="Arial"/>
                <w:color w:val="333333"/>
                <w:sz w:val="21"/>
                <w:szCs w:val="21"/>
              </w:rPr>
              <w:t xml:space="preserve">"This week: notice purification. When your mother boils water or milk, when you see a clay pot, when you touch anything made of glass or ceramic or pure metal — remember: fire made it what it is. And fire’s power is Krishna’s."</w:t>
            </w:r>
          </w:p>
        </w:tc>
      </w:tr>
    </w:tbl>
    <w:p>
      <w:r>
        <w:br w:type="page"/>
      </w:r>
    </w:p>
    <w:p>
      <w:pPr>
        <w:pStyle w:val="Heading2"/>
        <w:spacing w:before="280" w:after="160"/>
      </w:pPr>
      <w:r>
        <w:rPr>
          <w:rFonts w:ascii="Arial" w:cs="Arial" w:eastAsia="Arial" w:hAnsi="Arial"/>
          <w:b/>
          <w:bCs/>
          <w:color w:val="C6930A"/>
          <w:sz w:val="28"/>
          <w:szCs w:val="28"/>
        </w:rPr>
        <w:t xml:space="preserve">Worksheet A: The Purification Map</w:t>
      </w:r>
    </w:p>
    <w:p>
      <w:pPr>
        <w:spacing w:before="80" w:after="80"/>
        <w:jc w:val="left"/>
      </w:pPr>
      <w:r>
        <w:rPr>
          <w:rFonts w:ascii="Arial" w:cs="Arial" w:eastAsia="Arial" w:hAnsi="Arial"/>
          <w:b w:val="false"/>
          <w:bCs w:val="false"/>
          <w:i w:val="false"/>
          <w:iCs w:val="false"/>
          <w:color w:val="333333"/>
          <w:sz w:val="22"/>
          <w:szCs w:val="22"/>
        </w:rPr>
        <w:t xml:space="preserve">For each process, identify what goes IN (impure), what fire REMOVES, and what comes OUT (pure):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000"/>
        <w:gridCol w:w="2342"/>
        <w:gridCol w:w="2342"/>
        <w:gridCol w:w="2342"/>
      </w:tblGrid>
      <w:tr>
        <w:tc>
          <w:tcPr>
            <w:tcW w:type="dxa" w:w="2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Process</w:t>
            </w:r>
          </w:p>
        </w:tc>
        <w:tc>
          <w:tcPr>
            <w:tcW w:type="dxa" w:w="2342"/>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What Goes In? (Impure)</w:t>
            </w:r>
          </w:p>
        </w:tc>
        <w:tc>
          <w:tcPr>
            <w:tcW w:type="dxa" w:w="2342"/>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What Fire Removes</w:t>
            </w:r>
          </w:p>
        </w:tc>
        <w:tc>
          <w:tcPr>
            <w:tcW w:type="dxa" w:w="2342"/>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What Comes Out? (Pure)</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Gold refining</w:t>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Boiling water</w:t>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Clay to ceramic</w:t>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Sand to glass</w:t>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Surgical sterilization</w:t>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Milk pasteurization</w:t>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342"/>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bl>
    <w:p>
      <w:pPr>
        <w:spacing w:before="80" w:after="80"/>
        <w:jc w:val="left"/>
      </w:pPr>
      <w:r>
        <w:rPr>
          <w:rFonts w:ascii="Arial" w:cs="Arial" w:eastAsia="Arial" w:hAnsi="Arial"/>
          <w:b/>
          <w:bCs/>
          <w:i w:val="false"/>
          <w:iCs w:val="false"/>
          <w:color w:val="333333"/>
          <w:sz w:val="22"/>
          <w:szCs w:val="22"/>
        </w:rPr>
        <w:t xml:space="preserve">In all cases, what does fire do? It _____________ the non-essential and _____________ the essential.</w:t>
      </w:r>
    </w:p>
    <w:p>
      <w:pPr>
        <w:pStyle w:val="Heading2"/>
        <w:spacing w:before="280" w:after="160"/>
      </w:pPr>
      <w:r>
        <w:rPr>
          <w:rFonts w:ascii="Arial" w:cs="Arial" w:eastAsia="Arial" w:hAnsi="Arial"/>
          <w:b/>
          <w:bCs/>
          <w:color w:val="C6930A"/>
          <w:sz w:val="28"/>
          <w:szCs w:val="28"/>
        </w:rPr>
        <w:t xml:space="preserve">Worksheet B: Debate Prep Sheet</w:t>
      </w:r>
    </w:p>
    <w:p>
      <w:pPr>
        <w:spacing w:before="80" w:after="80"/>
        <w:jc w:val="left"/>
      </w:pPr>
      <w:r>
        <w:rPr>
          <w:rFonts w:ascii="Arial" w:cs="Arial" w:eastAsia="Arial" w:hAnsi="Arial"/>
          <w:b w:val="false"/>
          <w:bCs w:val="false"/>
          <w:i w:val="false"/>
          <w:iCs w:val="false"/>
          <w:color w:val="333333"/>
          <w:sz w:val="22"/>
          <w:szCs w:val="22"/>
        </w:rPr>
        <w:t xml:space="preserve">Motion: "Fire’s ability to purify points to intelligent design behind the laws of chemistry."</w:t>
      </w:r>
    </w:p>
    <w:p>
      <w:pPr>
        <w:spacing w:before="80" w:after="80"/>
        <w:jc w:val="left"/>
      </w:pPr>
      <w:r>
        <w:rPr>
          <w:rFonts w:ascii="Arial" w:cs="Arial" w:eastAsia="Arial" w:hAnsi="Arial"/>
          <w:b w:val="false"/>
          <w:bCs w:val="false"/>
          <w:i w:val="false"/>
          <w:iCs w:val="false"/>
          <w:color w:val="333333"/>
          <w:sz w:val="22"/>
          <w:szCs w:val="22"/>
        </w:rPr>
        <w:t xml:space="preserve">My Position (circle): FOR / AGAINST</w:t>
      </w:r>
    </w:p>
    <w:p>
      <w:pPr>
        <w:spacing w:before="80" w:after="80"/>
        <w:jc w:val="left"/>
      </w:pPr>
      <w:r>
        <w:rPr>
          <w:rFonts w:ascii="Arial" w:cs="Arial" w:eastAsia="Arial" w:hAnsi="Arial"/>
          <w:b w:val="false"/>
          <w:bCs w:val="false"/>
          <w:i w:val="false"/>
          <w:iCs w:val="false"/>
          <w:color w:val="333333"/>
          <w:sz w:val="22"/>
          <w:szCs w:val="22"/>
        </w:rPr>
        <w:t xml:space="preserve">My 3 strongest arguments:</w:t>
      </w:r>
    </w:p>
    <w:p>
      <w:pPr>
        <w:spacing w:before="80" w:after="80"/>
        <w:jc w:val="left"/>
      </w:pPr>
      <w:r>
        <w:rPr>
          <w:rFonts w:ascii="Arial" w:cs="Arial" w:eastAsia="Arial" w:hAnsi="Arial"/>
          <w:b w:val="false"/>
          <w:bCs w:val="false"/>
          <w:i w:val="false"/>
          <w:iCs w:val="false"/>
          <w:color w:val="333333"/>
          <w:sz w:val="22"/>
          <w:szCs w:val="22"/>
        </w:rPr>
        <w:t xml:space="preserve">1. ______________________________________________________</w:t>
      </w:r>
    </w:p>
    <w:p>
      <w:pPr>
        <w:spacing w:before="80" w:after="80"/>
        <w:jc w:val="left"/>
      </w:pPr>
      <w:r>
        <w:rPr>
          <w:rFonts w:ascii="Arial" w:cs="Arial" w:eastAsia="Arial" w:hAnsi="Arial"/>
          <w:b w:val="false"/>
          <w:bCs w:val="false"/>
          <w:i w:val="false"/>
          <w:iCs w:val="false"/>
          <w:color w:val="333333"/>
          <w:sz w:val="22"/>
          <w:szCs w:val="22"/>
        </w:rPr>
        <w:t xml:space="preserve">2. ______________________________________________________</w:t>
      </w:r>
    </w:p>
    <w:p>
      <w:pPr>
        <w:spacing w:before="80" w:after="80"/>
        <w:jc w:val="left"/>
      </w:pPr>
      <w:r>
        <w:rPr>
          <w:rFonts w:ascii="Arial" w:cs="Arial" w:eastAsia="Arial" w:hAnsi="Arial"/>
          <w:b w:val="false"/>
          <w:bCs w:val="false"/>
          <w:i w:val="false"/>
          <w:iCs w:val="false"/>
          <w:color w:val="333333"/>
          <w:sz w:val="22"/>
          <w:szCs w:val="22"/>
        </w:rPr>
        <w:t xml:space="preserve">3. ______________________________________________________</w:t>
      </w:r>
    </w:p>
    <w:p>
      <w:pPr>
        <w:spacing w:before="80" w:after="80"/>
        <w:jc w:val="left"/>
      </w:pPr>
      <w:r>
        <w:rPr>
          <w:rFonts w:ascii="Arial" w:cs="Arial" w:eastAsia="Arial" w:hAnsi="Arial"/>
          <w:b w:val="false"/>
          <w:bCs w:val="false"/>
          <w:i w:val="false"/>
          <w:iCs w:val="false"/>
          <w:color w:val="333333"/>
          <w:sz w:val="22"/>
          <w:szCs w:val="22"/>
        </w:rPr>
        <w:t xml:space="preserve">Best argument from the OTHER side:</w:t>
      </w:r>
    </w:p>
    <w:p>
      <w:pPr>
        <w:spacing w:before="80" w:after="80"/>
        <w:jc w:val="left"/>
      </w:pPr>
      <w:r>
        <w:rPr>
          <w:rFonts w:ascii="Arial" w:cs="Arial" w:eastAsia="Arial" w:hAnsi="Arial"/>
          <w:b w:val="false"/>
          <w:bCs w:val="false"/>
          <w:i w:val="false"/>
          <w:iCs w:val="false"/>
          <w:color w:val="333333"/>
          <w:sz w:val="22"/>
          <w:szCs w:val="22"/>
        </w:rPr>
        <w:t xml:space="preserve">________________________________________________________</w:t>
      </w:r>
    </w:p>
    <w:p>
      <w:pPr>
        <w:spacing w:before="80" w:after="80"/>
        <w:jc w:val="left"/>
      </w:pPr>
      <w:r>
        <w:rPr>
          <w:rFonts w:ascii="Arial" w:cs="Arial" w:eastAsia="Arial" w:hAnsi="Arial"/>
          <w:b w:val="false"/>
          <w:bCs w:val="false"/>
          <w:i w:val="false"/>
          <w:iCs w:val="false"/>
          <w:color w:val="333333"/>
          <w:sz w:val="22"/>
          <w:szCs w:val="22"/>
        </w:rPr>
        <w:t xml:space="preserve">My counter:</w:t>
      </w:r>
    </w:p>
    <w:p>
      <w:pPr>
        <w:spacing w:before="80" w:after="80"/>
        <w:jc w:val="left"/>
      </w:pPr>
      <w:r>
        <w:rPr>
          <w:rFonts w:ascii="Arial" w:cs="Arial" w:eastAsia="Arial" w:hAnsi="Arial"/>
          <w:b w:val="false"/>
          <w:bCs w:val="false"/>
          <w:i w:val="false"/>
          <w:iCs w:val="false"/>
          <w:color w:val="333333"/>
          <w:sz w:val="22"/>
          <w:szCs w:val="22"/>
        </w:rPr>
        <w:t xml:space="preserve">________________________________________________________</w:t>
      </w:r>
    </w:p>
    <w:p>
      <w:pPr>
        <w:pStyle w:val="Heading2"/>
        <w:spacing w:before="280" w:after="160"/>
      </w:pPr>
      <w:r>
        <w:rPr>
          <w:rFonts w:ascii="Arial" w:cs="Arial" w:eastAsia="Arial" w:hAnsi="Arial"/>
          <w:b/>
          <w:bCs/>
          <w:color w:val="C6930A"/>
          <w:sz w:val="28"/>
          <w:szCs w:val="28"/>
        </w:rPr>
        <w:t xml:space="preserve">Worksheet C: Purification Journal (1 Week)</w:t>
      </w:r>
    </w:p>
    <w:p>
      <w:pPr>
        <w:spacing w:before="80" w:after="80"/>
        <w:jc w:val="left"/>
      </w:pPr>
      <w:r>
        <w:rPr>
          <w:rFonts w:ascii="Arial" w:cs="Arial" w:eastAsia="Arial" w:hAnsi="Arial"/>
          <w:b w:val="false"/>
          <w:bCs w:val="false"/>
          <w:i w:val="false"/>
          <w:iCs w:val="false"/>
          <w:color w:val="333333"/>
          <w:sz w:val="22"/>
          <w:szCs w:val="22"/>
        </w:rPr>
        <w:t xml:space="preserve">Each day, note one thing you encounter that was purified or transformed by fire: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400"/>
        <w:gridCol w:w="2800"/>
        <w:gridCol w:w="2800"/>
        <w:gridCol w:w="2026"/>
      </w:tblGrid>
      <w:tr>
        <w:tc>
          <w:tcPr>
            <w:tcW w:type="dxa" w:w="14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Day</w:t>
            </w:r>
          </w:p>
        </w:tc>
        <w:tc>
          <w:tcPr>
            <w:tcW w:type="dxa" w:w="28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Object / Substance</w:t>
            </w:r>
          </w:p>
        </w:tc>
        <w:tc>
          <w:tcPr>
            <w:tcW w:type="dxa" w:w="28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How Was Fire Involved?</w:t>
            </w:r>
          </w:p>
        </w:tc>
        <w:tc>
          <w:tcPr>
            <w:tcW w:type="dxa" w:w="20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Pure or Transformed?</w:t>
            </w:r>
          </w:p>
        </w:tc>
      </w:tr>
      <w:tr>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Monday</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Tuesday</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Wednesday</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Thursday</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Friday</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1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Saturday</w:t>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
            </w:r>
          </w:p>
        </w:tc>
      </w:tr>
      <w:tr>
        <w:tc>
          <w:tcPr>
            <w:tcW w:type="dxa" w:w="1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Sunday</w:t>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
            </w:r>
          </w:p>
        </w:tc>
      </w:tr>
    </w:tbl>
    <w:p>
      <w:pPr>
        <w:spacing w:before="80" w:after="80"/>
        <w:jc w:val="left"/>
      </w:pPr>
      <w:r>
        <w:rPr>
          <w:rFonts w:ascii="Arial" w:cs="Arial" w:eastAsia="Arial" w:hAnsi="Arial"/>
          <w:b/>
          <w:bCs/>
          <w:i w:val="false"/>
          <w:iCs w:val="false"/>
          <w:color w:val="333333"/>
          <w:sz w:val="22"/>
          <w:szCs w:val="22"/>
        </w:rPr>
        <w:t xml:space="preserve">Reflection: How many fire-purified things did you find that you never noticed before? Connect to BG 15.12:</w:t>
      </w:r>
    </w:p>
    <w:p>
      <w:pPr>
        <w:spacing w:before="80" w:after="80"/>
        <w:jc w:val="left"/>
      </w:pPr>
      <w:r>
        <w:rPr>
          <w:rFonts w:ascii="Arial" w:cs="Arial" w:eastAsia="Arial" w:hAnsi="Arial"/>
          <w:b w:val="false"/>
          <w:bCs w:val="false"/>
          <w:i w:val="false"/>
          <w:iCs w:val="false"/>
          <w:color w:val="333333"/>
          <w:sz w:val="22"/>
          <w:szCs w:val="22"/>
        </w:rPr>
        <w:t xml:space="preserve">________________________________________________________</w:t>
      </w:r>
    </w:p>
    <w:p>
      <w:r>
        <w:br w:type="page"/>
      </w:r>
    </w:p>
    <w:p>
      <w:pPr>
        <w:pStyle w:val="Heading1"/>
        <w:spacing w:before="360" w:after="200"/>
      </w:pPr>
      <w:r>
        <w:rPr>
          <w:rFonts w:ascii="Arial" w:cs="Arial" w:eastAsia="Arial" w:hAnsi="Arial"/>
          <w:b/>
          <w:bCs/>
          <w:color w:val="8B6914"/>
          <w:sz w:val="32"/>
          <w:szCs w:val="32"/>
        </w:rPr>
        <w:t xml:space="preserve">🔥 PARENTS TRACK — 45 Minutes</w:t>
      </w:r>
    </w:p>
    <w:p>
      <w:pPr>
        <w:spacing w:after="200"/>
        <w:jc w:val="center"/>
      </w:pPr>
      <w:r>
        <w:rPr>
          <w:rFonts w:ascii="Arial" w:cs="Arial" w:eastAsia="Arial" w:hAnsi="Arial"/>
          <w:b/>
          <w:bCs/>
          <w:i/>
          <w:iCs/>
          <w:color w:val="C6930A"/>
          <w:sz w:val="28"/>
          <w:szCs w:val="28"/>
        </w:rPr>
        <w:t xml:space="preserve">"The Goldsmith’s Fire"</w:t>
      </w:r>
    </w:p>
    <w:p>
      <w:pPr>
        <w:pStyle w:val="Heading2"/>
        <w:spacing w:before="280" w:after="160"/>
      </w:pPr>
      <w:r>
        <w:rPr>
          <w:rFonts w:ascii="Arial" w:cs="Arial" w:eastAsia="Arial" w:hAnsi="Arial"/>
          <w:b/>
          <w:bCs/>
          <w:color w:val="C6930A"/>
          <w:sz w:val="28"/>
          <w:szCs w:val="28"/>
        </w:rPr>
        <w:t xml:space="preserve">Session Overview</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500"/>
        <w:gridCol w:w="6526"/>
      </w:tblGrid>
      <w:tr>
        <w:tc>
          <w:tcPr>
            <w:tcW w:type="dxa" w:w="25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Item</w:t>
            </w:r>
          </w:p>
        </w:tc>
        <w:tc>
          <w:tcPr>
            <w:tcW w:type="dxa" w:w="65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Details</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Core Question</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purifies gold by removing what doesn’t belong. It purifies water by killing what shouldn’t be there. It transforms clay into ceramic by driving out moisture. This same fire-principle operates invisibly in dozens of things your family uses every day. What shifts in your awareness when you start seeing fire not as a destructive force but as a purifying one?</w:t>
            </w:r>
          </w:p>
        </w:tc>
      </w:tr>
      <w:tr>
        <w:tc>
          <w:tcPr>
            <w:tcW w:type="dxa" w:w="2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Tone</w:t>
            </w:r>
          </w:p>
        </w:tc>
        <w:tc>
          <w:tcPr>
            <w:tcW w:type="dxa" w:w="65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Reflective and conversational. The science is the same as the Seniors track, but the application is personal: the water your child drinks, the milk you boil, the gold you wear, the ceramic tiles in your home.</w:t>
            </w:r>
          </w:p>
        </w:tc>
      </w:tr>
      <w:tr>
        <w:tc>
          <w:tcPr>
            <w:tcW w:type="dxa" w:w="25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Verse</w:t>
            </w:r>
          </w:p>
        </w:tc>
        <w:tc>
          <w:tcPr>
            <w:tcW w:type="dxa" w:w="65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BG 15.12 — yac cāgnau tat tejo viddhi māmakam</w:t>
            </w:r>
          </w:p>
        </w:tc>
      </w:tr>
      <w:tr>
        <w:tc>
          <w:tcPr>
            <w:tcW w:type="dxa" w:w="2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Take-Home</w:t>
            </w:r>
          </w:p>
        </w:tc>
        <w:tc>
          <w:tcPr>
            <w:tcW w:type="dxa" w:w="65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"The Purity Scan" — spend one day noticing fire-purified objects in your home.</w:t>
            </w:r>
          </w:p>
        </w:tc>
      </w:tr>
    </w:tbl>
    <w:p>
      <w:r>
        <w:br w:type="page"/>
      </w:r>
    </w:p>
    <w:p>
      <w:pPr>
        <w:pStyle w:val="Heading2"/>
        <w:spacing w:before="280" w:after="160"/>
      </w:pPr>
      <w:r>
        <w:rPr>
          <w:rFonts w:ascii="Arial" w:cs="Arial" w:eastAsia="Arial" w:hAnsi="Arial"/>
          <w:b/>
          <w:bCs/>
          <w:color w:val="C6930A"/>
          <w:sz w:val="28"/>
          <w:szCs w:val="28"/>
        </w:rPr>
        <w:t xml:space="preserve">Session Flow (45 Minutes)</w:t>
      </w:r>
    </w:p>
    <w:p>
      <w:pPr>
        <w:spacing w:before="200" w:after="120"/>
      </w:pPr>
      <w:r>
        <w:rPr>
          <w:rFonts w:ascii="Arial" w:cs="Arial" w:eastAsia="Arial" w:hAnsi="Arial"/>
          <w:b/>
          <w:bCs/>
          <w:color w:val="8B6914"/>
          <w:sz w:val="24"/>
          <w:szCs w:val="24"/>
        </w:rPr>
        <w:t xml:space="preserve">Opening: The Gold You’re Wearing (5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"How many of you are wearing gold right now? A ring, a chain, earrings?"</w:t>
            </w:r>
          </w:p>
          <w:p>
            <w:pPr>
              <w:spacing w:before="40" w:after="40"/>
            </w:pPr>
            <w:r>
              <w:rPr>
                <w:rFonts w:ascii="Arial" w:cs="Arial" w:eastAsia="Arial" w:hAnsi="Arial"/>
                <w:color w:val="333333"/>
                <w:sz w:val="21"/>
                <w:szCs w:val="21"/>
              </w:rPr>
              <w:t xml:space="preserve">(Most Indian parents, especially mothers, will have some gold.)</w:t>
            </w:r>
          </w:p>
          <w:p>
            <w:pPr>
              <w:spacing w:before="40" w:after="40"/>
            </w:pPr>
            <w:r>
              <w:rPr>
                <w:rFonts w:ascii="Arial" w:cs="Arial" w:eastAsia="Arial" w:hAnsi="Arial"/>
                <w:color w:val="333333"/>
                <w:sz w:val="21"/>
                <w:szCs w:val="21"/>
              </w:rPr>
              <w:t xml:space="preserve">"That gold was once buried underground, mixed with rock, iron, sulfur, and copper. Completely unrecognizable."</w:t>
            </w:r>
          </w:p>
          <w:p>
            <w:pPr>
              <w:spacing w:before="40" w:after="40"/>
            </w:pPr>
            <w:r>
              <w:rPr>
                <w:rFonts w:ascii="Arial" w:cs="Arial" w:eastAsia="Arial" w:hAnsi="Arial"/>
                <w:color w:val="333333"/>
                <w:sz w:val="21"/>
                <w:szCs w:val="21"/>
              </w:rPr>
              <w:t xml:space="preserve">"A goldsmith extracted it using fire. Heated it past 1,064°C. The impurities burned away or floated to the top. What was left was the pure gold you’re wearing right now."</w:t>
            </w:r>
          </w:p>
          <w:p>
            <w:pPr>
              <w:spacing w:before="40" w:after="40"/>
            </w:pPr>
            <w:r>
              <w:rPr>
                <w:rFonts w:ascii="Arial" w:cs="Arial" w:eastAsia="Arial" w:hAnsi="Arial"/>
                <w:color w:val="333333"/>
                <w:sz w:val="21"/>
                <w:szCs w:val="21"/>
              </w:rPr>
              <w:t xml:space="preserve">"Fire didn’t create the gold. The gold was always there. Fire just removed everything that was hiding it."</w:t>
            </w:r>
          </w:p>
          <w:p>
            <w:pPr>
              <w:spacing w:before="40" w:after="40"/>
            </w:pPr>
            <w:r>
              <w:rPr>
                <w:rFonts w:ascii="Arial" w:cs="Arial" w:eastAsia="Arial" w:hAnsi="Arial"/>
                <w:color w:val="333333"/>
                <w:sz w:val="21"/>
                <w:szCs w:val="21"/>
              </w:rPr>
              <w:t xml:space="preserve">"Today we’re exploring this specific power of fire: not energy, not engines — but purification. And what BG 15.12 says about where this power comes from."</w:t>
            </w:r>
          </w:p>
        </w:tc>
      </w:tr>
    </w:tbl>
    <w:p>
      <w:pPr>
        <w:spacing w:before="200" w:after="120"/>
      </w:pPr>
      <w:r>
        <w:rPr>
          <w:rFonts w:ascii="Arial" w:cs="Arial" w:eastAsia="Arial" w:hAnsi="Arial"/>
          <w:b/>
          <w:bCs/>
          <w:color w:val="8B6914"/>
          <w:sz w:val="24"/>
          <w:szCs w:val="24"/>
        </w:rPr>
        <w:t xml:space="preserve">Part 1: Fire in Your Home — The Invisible Purifier (10 min)</w:t>
      </w:r>
    </w:p>
    <w:p>
      <w:pPr>
        <w:spacing w:before="80" w:after="80"/>
        <w:jc w:val="left"/>
      </w:pPr>
      <w:r>
        <w:rPr>
          <w:rFonts w:ascii="Arial" w:cs="Arial" w:eastAsia="Arial" w:hAnsi="Arial"/>
          <w:b w:val="false"/>
          <w:bCs w:val="false"/>
          <w:i w:val="false"/>
          <w:iCs w:val="false"/>
          <w:color w:val="333333"/>
          <w:sz w:val="22"/>
          <w:szCs w:val="22"/>
        </w:rPr>
        <w:t xml:space="preserve">Walk through fire-purification examples from a typical Indian household:</w:t>
      </w:r>
    </w:p>
    <w:p>
      <w:pPr>
        <w:spacing w:before="80" w:after="80"/>
        <w:jc w:val="left"/>
      </w:pPr>
      <w:r>
        <w:rPr>
          <w:rFonts w:ascii="Arial" w:cs="Arial" w:eastAsia="Arial" w:hAnsi="Arial"/>
          <w:b/>
          <w:bCs/>
          <w:i w:val="false"/>
          <w:iCs w:val="false"/>
          <w:color w:val="C6930A"/>
          <w:sz w:val="22"/>
          <w:szCs w:val="22"/>
        </w:rPr>
        <w:t xml:space="preserve">1. The Water You Drink</w:t>
      </w:r>
    </w:p>
    <w:p>
      <w:pPr>
        <w:spacing w:before="80" w:after="80"/>
        <w:jc w:val="left"/>
      </w:pPr>
      <w:r>
        <w:rPr>
          <w:rFonts w:ascii="Arial" w:cs="Arial" w:eastAsia="Arial" w:hAnsi="Arial"/>
          <w:b w:val="false"/>
          <w:bCs w:val="false"/>
          <w:i w:val="false"/>
          <w:iCs w:val="false"/>
          <w:color w:val="333333"/>
          <w:sz w:val="22"/>
          <w:szCs w:val="22"/>
        </w:rPr>
        <w:t xml:space="preserve">Most Indian households boil water before drinking, especially for children. This is fire acting as purifier — 100°C kills cholera, typhoid, E. coli, and dozens of other waterborne pathogens. Before boiling became common practice, waterborne diseases killed millions. Your simple act of boiling water on the stove is fire saving your child’s life, quietly, daily, without acknowledgment.</w:t>
      </w:r>
    </w:p>
    <w:p>
      <w:pPr>
        <w:spacing w:before="80" w:after="80"/>
        <w:jc w:val="left"/>
      </w:pPr>
      <w:r>
        <w:rPr>
          <w:rFonts w:ascii="Arial" w:cs="Arial" w:eastAsia="Arial" w:hAnsi="Arial"/>
          <w:b/>
          <w:bCs/>
          <w:i w:val="false"/>
          <w:iCs w:val="false"/>
          <w:color w:val="C6930A"/>
          <w:sz w:val="22"/>
          <w:szCs w:val="22"/>
        </w:rPr>
        <w:t xml:space="preserve">2. The Milk You Boil</w:t>
      </w:r>
    </w:p>
    <w:p>
      <w:pPr>
        <w:spacing w:before="80" w:after="80"/>
        <w:jc w:val="left"/>
      </w:pPr>
      <w:r>
        <w:rPr>
          <w:rFonts w:ascii="Arial" w:cs="Arial" w:eastAsia="Arial" w:hAnsi="Arial"/>
          <w:b w:val="false"/>
          <w:bCs w:val="false"/>
          <w:i w:val="false"/>
          <w:iCs w:val="false"/>
          <w:color w:val="333333"/>
          <w:sz w:val="22"/>
          <w:szCs w:val="22"/>
        </w:rPr>
        <w:t xml:space="preserve">Raw milk contains bacteria that can cause tuberculosis, brucellosis, and food poisoning. Boiling (or pasteurization at 72°C) kills these pathogens. Every Indian kitchen boils milk as a matter of course — but how often do we recognize that fire is the purifying agent protecting our family?</w:t>
      </w:r>
    </w:p>
    <w:p>
      <w:pPr>
        <w:spacing w:before="80" w:after="80"/>
        <w:jc w:val="left"/>
      </w:pPr>
      <w:r>
        <w:rPr>
          <w:rFonts w:ascii="Arial" w:cs="Arial" w:eastAsia="Arial" w:hAnsi="Arial"/>
          <w:b/>
          <w:bCs/>
          <w:i w:val="false"/>
          <w:iCs w:val="false"/>
          <w:color w:val="C6930A"/>
          <w:sz w:val="22"/>
          <w:szCs w:val="22"/>
        </w:rPr>
        <w:t xml:space="preserve">3. The Ceramic, Glass, and Metal in Your Home</w:t>
      </w:r>
    </w:p>
    <w:p>
      <w:pPr>
        <w:spacing w:before="80" w:after="80"/>
        <w:jc w:val="left"/>
      </w:pPr>
      <w:r>
        <w:rPr>
          <w:rFonts w:ascii="Arial" w:cs="Arial" w:eastAsia="Arial" w:hAnsi="Arial"/>
          <w:b w:val="false"/>
          <w:bCs w:val="false"/>
          <w:i w:val="false"/>
          <w:iCs w:val="false"/>
          <w:color w:val="333333"/>
          <w:sz w:val="22"/>
          <w:szCs w:val="22"/>
        </w:rPr>
        <w:t xml:space="preserve">Look around your home: ceramic tiles on the floor, glass in the windows, steel in the utensils, bricks in the walls. Every single one of these materials was purified or transformed by fire in a furnace or kiln. Without fire, you’d have no ceramic, no glass, no steel, no bricks. Your home is literally built from fire-transformed materials.</w:t>
      </w:r>
    </w:p>
    <w:p>
      <w:pPr>
        <w:spacing w:before="80" w:after="80"/>
        <w:jc w:val="left"/>
      </w:pPr>
      <w:r>
        <w:rPr>
          <w:rFonts w:ascii="Arial" w:cs="Arial" w:eastAsia="Arial" w:hAnsi="Arial"/>
          <w:b/>
          <w:bCs/>
          <w:i w:val="false"/>
          <w:iCs w:val="false"/>
          <w:color w:val="C6930A"/>
          <w:sz w:val="22"/>
          <w:szCs w:val="22"/>
        </w:rPr>
        <w:t xml:space="preserve">4. The Gold in Your Family</w:t>
      </w:r>
    </w:p>
    <w:p>
      <w:pPr>
        <w:spacing w:before="80" w:after="80"/>
        <w:jc w:val="left"/>
      </w:pPr>
      <w:r>
        <w:rPr>
          <w:rFonts w:ascii="Arial" w:cs="Arial" w:eastAsia="Arial" w:hAnsi="Arial"/>
          <w:b w:val="false"/>
          <w:bCs w:val="false"/>
          <w:i w:val="false"/>
          <w:iCs w:val="false"/>
          <w:color w:val="333333"/>
          <w:sz w:val="22"/>
          <w:szCs w:val="22"/>
        </w:rPr>
        <w:t xml:space="preserve">Indian families have a deep relationship with gold — weddings, festivals, savings. That gold’s purity is measured in karats: 24-karat = 99.9% pure. How is that purity achieved? Fire. The goldsmith’s furnace. Cupellation. Repeated heating and removal of slag. The gold your grandmother gave your mother was purified by fire. The gold you’ll give your daughter will be purified by fire.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C6930A" w:val="clear"/>
          </w:tcPr>
          <w:p>
            <w:r>
              <w:t xml:space="preserve"/>
            </w:r>
          </w:p>
        </w:tc>
        <w:tc>
          <w:tcPr>
            <w:tcW w:type="dxa" w:w="8906"/>
            <w:tcBorders>
              <w:top w:val="single" w:color="CCCCCC" w:sz="1"/>
              <w:left w:val="single" w:color="CCCCCC" w:sz="1"/>
              <w:bottom w:val="single" w:color="CCCCCC" w:sz="1"/>
              <w:right w:val="single" w:color="CCCCCC" w:sz="1"/>
            </w:tcBorders>
            <w:shd w:fill="FFF9E6" w:val="clear"/>
            <w:tcMar>
              <w:top w:type="dxa" w:w="100"/>
              <w:left w:type="dxa" w:w="160"/>
              <w:bottom w:type="dxa" w:w="100"/>
              <w:right w:type="dxa" w:w="160"/>
            </w:tcMar>
          </w:tcPr>
          <w:p>
            <w:pPr>
              <w:spacing w:after="60"/>
            </w:pPr>
            <w:r>
              <w:rPr>
                <w:rFonts w:ascii="Arial" w:cs="Arial" w:eastAsia="Arial" w:hAnsi="Arial"/>
                <w:b/>
                <w:bCs/>
                <w:color w:val="C6930A"/>
                <w:sz w:val="22"/>
                <w:szCs w:val="22"/>
              </w:rPr>
              <w:t xml:space="preserve">KEY POINT</w:t>
            </w:r>
          </w:p>
          <w:p>
            <w:pPr>
              <w:spacing w:before="40" w:after="40"/>
            </w:pPr>
            <w:r>
              <w:rPr>
                <w:rFonts w:ascii="Arial" w:cs="Arial" w:eastAsia="Arial" w:hAnsi="Arial"/>
                <w:color w:val="333333"/>
                <w:sz w:val="21"/>
                <w:szCs w:val="21"/>
              </w:rPr>
              <w:t xml:space="preserve">In a single day, an Indian household interacts with fire-purified substances dozens of times: boiled water, boiled milk, steel utensils, ceramic plates, glass windows, gold jewelry, brick walls, cement floors.</w:t>
            </w:r>
          </w:p>
          <w:p>
            <w:pPr>
              <w:spacing w:before="40" w:after="40"/>
            </w:pPr>
            <w:r>
              <w:rPr>
                <w:rFonts w:ascii="Arial" w:cs="Arial" w:eastAsia="Arial" w:hAnsi="Arial"/>
                <w:color w:val="333333"/>
                <w:sz w:val="21"/>
                <w:szCs w:val="21"/>
              </w:rPr>
              <w:t xml:space="preserve">Fire is not just an energy source. It is the invisible purifying agent that makes your home safe, durable, and beautiful.</w:t>
            </w:r>
          </w:p>
        </w:tc>
      </w:tr>
    </w:tbl>
    <w:p>
      <w:pPr>
        <w:spacing w:before="200" w:after="120"/>
      </w:pPr>
      <w:r>
        <w:rPr>
          <w:rFonts w:ascii="Arial" w:cs="Arial" w:eastAsia="Arial" w:hAnsi="Arial"/>
          <w:b/>
          <w:bCs/>
          <w:color w:val="8B6914"/>
          <w:sz w:val="24"/>
          <w:szCs w:val="24"/>
        </w:rPr>
        <w:t xml:space="preserve">Part 2: The Verse (8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CCCCCC" w:sz="1"/>
              <w:left w:val="single" w:color="CCCCCC" w:sz="1"/>
              <w:bottom w:val="single" w:color="CCCCCC" w:sz="1"/>
              <w:right w:val="single" w:color="CCCCCC" w:sz="1"/>
            </w:tcBorders>
            <w:shd w:fill="FFF9E6" w:val="clear"/>
            <w:tcMar>
              <w:top w:type="dxa" w:w="120"/>
              <w:left w:type="dxa" w:w="200"/>
              <w:bottom w:type="dxa" w:w="120"/>
              <w:right w:type="dxa" w:w="200"/>
            </w:tcMar>
          </w:tcPr>
          <w:p>
            <w:pPr>
              <w:spacing w:after="60"/>
              <w:jc w:val="center"/>
            </w:pPr>
            <w:r>
              <w:rPr>
                <w:rFonts w:ascii="Arial" w:cs="Arial" w:eastAsia="Arial" w:hAnsi="Arial"/>
                <w:b/>
                <w:bCs/>
                <w:color w:val="8B6914"/>
                <w:sz w:val="24"/>
                <w:szCs w:val="24"/>
              </w:rPr>
              <w:t xml:space="preserve">Bhagavad Gita 15.12</w:t>
            </w:r>
          </w:p>
          <w:p>
            <w:pPr>
              <w:spacing w:after="80"/>
              <w:jc w:val="center"/>
            </w:pPr>
            <w:r>
              <w:rPr>
                <w:rFonts w:ascii="Arial" w:cs="Arial" w:eastAsia="Arial" w:hAnsi="Arial"/>
                <w:i/>
                <w:iCs/>
                <w:color w:val="333333"/>
                <w:sz w:val="22"/>
                <w:szCs w:val="22"/>
              </w:rPr>
              <w:t xml:space="preserve">yad āditya-gataṃ tejo jagad bhāsayate ’khilam</w:t>
            </w:r>
          </w:p>
          <w:p>
            <w:pPr>
              <w:spacing w:after="80"/>
              <w:jc w:val="center"/>
            </w:pPr>
            <w:r>
              <w:rPr>
                <w:rFonts w:ascii="Arial" w:cs="Arial" w:eastAsia="Arial" w:hAnsi="Arial"/>
                <w:i/>
                <w:iCs/>
                <w:color w:val="333333"/>
                <w:sz w:val="22"/>
                <w:szCs w:val="22"/>
              </w:rPr>
              <w:t xml:space="preserve">yac candramasi yac cāgnau tat tejo viddhi māmakam</w:t>
            </w:r>
          </w:p>
          <w:p>
            <w:pPr>
              <w:jc w:val="center"/>
            </w:pPr>
            <w:r>
              <w:rPr>
                <w:rFonts w:ascii="Arial" w:cs="Arial" w:eastAsia="Arial" w:hAnsi="Arial"/>
                <w:color w:val="555555"/>
                <w:sz w:val="22"/>
                <w:szCs w:val="22"/>
              </w:rPr>
              <w:t xml:space="preserve">"The splendor of the sun, which illuminates the whole world, and which is in the moon and in fire — know that splendor to be Mine."</w:t>
            </w:r>
          </w:p>
        </w:tc>
      </w:tr>
    </w:tbl>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"In Part 4, we saw tejo as power — engines, transport, industry. Today we’re seeing tejo as something more subtle: the capacity to purify."</w:t>
            </w:r>
          </w:p>
          <w:p>
            <w:pPr>
              <w:spacing w:before="40" w:after="40"/>
            </w:pPr>
            <w:r>
              <w:rPr>
                <w:rFonts w:ascii="Arial" w:cs="Arial" w:eastAsia="Arial" w:hAnsi="Arial"/>
                <w:color w:val="333333"/>
                <w:sz w:val="21"/>
                <w:szCs w:val="21"/>
              </w:rPr>
              <w:t xml:space="preserve">"What’s remarkable about this verse is that Krishna doesn’t limit His claim. He says the tejo in fire is His. Tejo means splendor, power, capacity. It includes fire’s ability to release energy AND its ability to purify."</w:t>
            </w:r>
          </w:p>
          <w:p>
            <w:pPr>
              <w:spacing w:before="40" w:after="40"/>
            </w:pPr>
            <w:r>
              <w:rPr>
                <w:rFonts w:ascii="Arial" w:cs="Arial" w:eastAsia="Arial" w:hAnsi="Arial"/>
                <w:color w:val="333333"/>
                <w:sz w:val="21"/>
                <w:szCs w:val="21"/>
              </w:rPr>
              <w:t xml:space="preserve">"When a goldsmith’s fire separates pure gold from impurities, that discriminating capacity — the fact that gold survives and dross doesn’t — is governed by laws of chemistry that the goldsmith didn’t create. The goldsmith applies fire. But the fire’s ability to discriminate comes from deeper laws. Krishna says those laws — that tejo — are His."</w:t>
            </w:r>
          </w:p>
        </w:tc>
      </w:tr>
    </w:tbl>
    <w:p>
      <w:pPr>
        <w:spacing w:before="200" w:after="120"/>
      </w:pPr>
      <w:r>
        <w:rPr>
          <w:rFonts w:ascii="Arial" w:cs="Arial" w:eastAsia="Arial" w:hAnsi="Arial"/>
          <w:b/>
          <w:bCs/>
          <w:color w:val="8B6914"/>
          <w:sz w:val="24"/>
          <w:szCs w:val="24"/>
        </w:rPr>
        <w:t xml:space="preserve">Part 3: Discussion — Parenting Through the Purification Lens (12 min)</w:t>
      </w:r>
    </w:p>
    <w:p>
      <w:pPr>
        <w:spacing w:before="80" w:after="80"/>
        <w:jc w:val="left"/>
      </w:pPr>
      <w:r>
        <w:rPr>
          <w:rFonts w:ascii="Arial" w:cs="Arial" w:eastAsia="Arial" w:hAnsi="Arial"/>
          <w:b/>
          <w:bCs/>
          <w:i w:val="false"/>
          <w:iCs w:val="false"/>
          <w:color w:val="333333"/>
          <w:sz w:val="22"/>
          <w:szCs w:val="22"/>
        </w:rPr>
        <w:t xml:space="preserve">Guided discussion connecting the science to daily parenting awareness: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"Let me ask you something practical. When you boil water for your child, what are you doing?"</w:t>
            </w:r>
          </w:p>
          <w:p>
            <w:pPr>
              <w:spacing w:before="40" w:after="40"/>
            </w:pPr>
            <w:r>
              <w:rPr>
                <w:rFonts w:ascii="Arial" w:cs="Arial" w:eastAsia="Arial" w:hAnsi="Arial"/>
                <w:color w:val="333333"/>
                <w:sz w:val="21"/>
                <w:szCs w:val="21"/>
              </w:rPr>
              <w:t xml:space="preserve">(Answers: making it safe, killing germs, etc.)</w:t>
            </w:r>
          </w:p>
          <w:p>
            <w:pPr>
              <w:spacing w:before="40" w:after="40"/>
            </w:pPr>
            <w:r>
              <w:rPr>
                <w:rFonts w:ascii="Arial" w:cs="Arial" w:eastAsia="Arial" w:hAnsi="Arial"/>
                <w:color w:val="333333"/>
                <w:sz w:val="21"/>
                <w:szCs w:val="21"/>
              </w:rPr>
              <w:t xml:space="preserve">"You’re using fire to purify water to protect your child. You do this every day. But have you ever paused to think: whose power is actually killing those germs?"</w:t>
            </w:r>
          </w:p>
          <w:p>
            <w:pPr>
              <w:spacing w:before="40" w:after="40"/>
            </w:pPr>
            <w:r>
              <w:rPr>
                <w:rFonts w:ascii="Arial" w:cs="Arial" w:eastAsia="Arial" w:hAnsi="Arial"/>
                <w:color w:val="333333"/>
                <w:sz w:val="21"/>
                <w:szCs w:val="21"/>
              </w:rPr>
              <w:t xml:space="preserve">"The answer from BG 15.12 is clear: the tejo in that fire is Krishna’s. So when you boil water for your family, you’re — without knowing it — using Krishna’s purifying energy to protect your children."</w:t>
            </w:r>
          </w:p>
          <w:p>
            <w:pPr>
              <w:spacing w:before="40" w:after="40"/>
            </w:pPr>
            <w:r>
              <w:rPr>
                <w:rFonts w:ascii="Arial" w:cs="Arial" w:eastAsia="Arial" w:hAnsi="Arial"/>
                <w:color w:val="333333"/>
                <w:sz w:val="21"/>
                <w:szCs w:val="21"/>
              </w:rPr>
              <w:t xml:space="preserve">"This isn’t about adding a ritual. It’s about adding recognition. A one-second thought: ‘This fire’s power is not mine. I’m borrowing it.’"</w:t>
            </w:r>
          </w:p>
        </w:tc>
      </w:tr>
    </w:tbl>
    <w:p>
      <w:pPr>
        <w:spacing w:before="80" w:after="80"/>
        <w:jc w:val="left"/>
      </w:pPr>
      <w:r>
        <w:rPr>
          <w:rFonts w:ascii="Arial" w:cs="Arial" w:eastAsia="Arial" w:hAnsi="Arial"/>
          <w:b/>
          <w:bCs/>
          <w:i w:val="false"/>
          <w:iCs w:val="false"/>
          <w:color w:val="333333"/>
          <w:sz w:val="22"/>
          <w:szCs w:val="22"/>
        </w:rPr>
        <w:t xml:space="preserve">Discussion Questions:</w:t>
      </w:r>
    </w:p>
    <w:p>
      <w:pPr>
        <w:pStyle w:val="ListParagraph"/>
        <w:numPr>
          <w:ilvl w:val="0"/>
          <w:numId w:val="2"/>
        </w:numPr>
        <w:spacing w:before="40" w:after="40"/>
      </w:pPr>
      <w:r>
        <w:rPr>
          <w:rFonts w:ascii="Arial" w:cs="Arial" w:eastAsia="Arial" w:hAnsi="Arial"/>
          <w:color w:val="333333"/>
          <w:sz w:val="22"/>
          <w:szCs w:val="22"/>
        </w:rPr>
        <w:t xml:space="preserve">"How many fire-purified things can you count in your home right now?" (Water, milk, utensils, tiles, glass, gold, bricks, cement — the list is long.)</w:t>
      </w:r>
    </w:p>
    <w:p>
      <w:pPr>
        <w:pStyle w:val="ListParagraph"/>
        <w:numPr>
          <w:ilvl w:val="0"/>
          <w:numId w:val="2"/>
        </w:numPr>
        <w:spacing w:before="40" w:after="40"/>
      </w:pPr>
      <w:r>
        <w:rPr>
          <w:rFonts w:ascii="Arial" w:cs="Arial" w:eastAsia="Arial" w:hAnsi="Arial"/>
          <w:color w:val="333333"/>
          <w:sz w:val="22"/>
          <w:szCs w:val="22"/>
        </w:rPr>
        <w:t xml:space="preserve">"We thank the doctor for sterilized tools, the builder for the bricks, the goldsmith for the jewelry. But do we ever thank the fire? And if fire’s tejo is Krishna’s, what does thanking fire mean?"</w:t>
      </w:r>
    </w:p>
    <w:p>
      <w:pPr>
        <w:pStyle w:val="ListParagraph"/>
        <w:numPr>
          <w:ilvl w:val="0"/>
          <w:numId w:val="2"/>
        </w:numPr>
        <w:spacing w:before="40" w:after="40"/>
      </w:pPr>
      <w:r>
        <w:rPr>
          <w:rFonts w:ascii="Arial" w:cs="Arial" w:eastAsia="Arial" w:hAnsi="Arial"/>
          <w:color w:val="333333"/>
          <w:sz w:val="22"/>
          <w:szCs w:val="22"/>
        </w:rPr>
        <w:t xml:space="preserve">"Your child is learning about fire in school as a chemical reaction. What one additional insight from BG 15.12 could you share with them that wouldn’t contradict their textbook but would deepen their understanding?"</w:t>
      </w:r>
    </w:p>
    <w:p>
      <w:pPr>
        <w:spacing w:before="200" w:after="120"/>
      </w:pPr>
      <w:r>
        <w:rPr>
          <w:rFonts w:ascii="Arial" w:cs="Arial" w:eastAsia="Arial" w:hAnsi="Arial"/>
          <w:b/>
          <w:bCs/>
          <w:color w:val="8B6914"/>
          <w:sz w:val="24"/>
          <w:szCs w:val="24"/>
        </w:rPr>
        <w:t xml:space="preserve">Part 4: Take-Home — The Purity Scan (5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2E7D32" w:val="clear"/>
          </w:tcPr>
          <w:p>
            <w:r>
              <w:t xml:space="preserve"/>
            </w:r>
          </w:p>
        </w:tc>
        <w:tc>
          <w:tcPr>
            <w:tcW w:type="dxa" w:w="8906"/>
            <w:tcBorders>
              <w:top w:val="single" w:color="CCCCCC" w:sz="1"/>
              <w:left w:val="single" w:color="CCCCCC" w:sz="1"/>
              <w:bottom w:val="single" w:color="CCCCCC" w:sz="1"/>
              <w:right w:val="single" w:color="CCCCCC" w:sz="1"/>
            </w:tcBorders>
            <w:shd w:fill="E8F5E9" w:val="clear"/>
            <w:tcMar>
              <w:top w:type="dxa" w:w="100"/>
              <w:left w:type="dxa" w:w="160"/>
              <w:bottom w:type="dxa" w:w="100"/>
              <w:right w:type="dxa" w:w="160"/>
            </w:tcMar>
          </w:tcPr>
          <w:p>
            <w:pPr>
              <w:spacing w:after="60"/>
            </w:pPr>
            <w:r>
              <w:rPr>
                <w:rFonts w:ascii="Arial" w:cs="Arial" w:eastAsia="Arial" w:hAnsi="Arial"/>
                <w:b/>
                <w:bCs/>
                <w:color w:val="2E7D32"/>
                <w:sz w:val="22"/>
                <w:szCs w:val="22"/>
              </w:rPr>
              <w:t xml:space="preserve">TAKE-HOME: THE PURITY SCAN</w:t>
            </w:r>
          </w:p>
          <w:p>
            <w:pPr>
              <w:spacing w:before="40" w:after="40"/>
            </w:pPr>
            <w:r>
              <w:rPr>
                <w:rFonts w:ascii="Arial" w:cs="Arial" w:eastAsia="Arial" w:hAnsi="Arial"/>
                <w:color w:val="333333"/>
                <w:sz w:val="21"/>
                <w:szCs w:val="21"/>
              </w:rPr>
              <w:t xml:space="preserve">Pick one room in your home. Walk through it slowly. Identify every object that was purified or transformed by fire.</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Kitchen: boiled water, boiled milk, steel utensils (smelted), ceramic crockery (kiln-fired), glass jars (furnace-melted), LPG flame itself.</w:t>
            </w:r>
          </w:p>
          <w:p>
            <w:pPr>
              <w:spacing w:before="40" w:after="40"/>
            </w:pPr>
            <w:r>
              <w:rPr>
                <w:rFonts w:ascii="Arial" w:cs="Arial" w:eastAsia="Arial" w:hAnsi="Arial"/>
                <w:color w:val="333333"/>
                <w:sz w:val="21"/>
                <w:szCs w:val="21"/>
              </w:rPr>
              <w:t xml:space="preserve">Living room: glass windows, ceramic tiles, steel furniture frames, brick walls, cement floor.</w:t>
            </w:r>
          </w:p>
          <w:p>
            <w:pPr>
              <w:spacing w:before="40" w:after="40"/>
            </w:pPr>
            <w:r>
              <w:rPr>
                <w:rFonts w:ascii="Arial" w:cs="Arial" w:eastAsia="Arial" w:hAnsi="Arial"/>
                <w:color w:val="333333"/>
                <w:sz w:val="21"/>
                <w:szCs w:val="21"/>
              </w:rPr>
              <w:t xml:space="preserve">Puja room: brass deities (smelted), ghee lamp (fire burning right now!), incense (fire releasing fragrance).</w:t>
            </w:r>
          </w:p>
          <w:p>
            <w:pPr>
              <w:spacing w:before="40" w:after="40"/>
            </w:pPr>
            <w:r>
              <w:rPr>
                <w:rFonts w:ascii="Arial" w:cs="Arial" w:eastAsia="Arial" w:hAnsi="Arial"/>
                <w:color w:val="333333"/>
                <w:sz w:val="21"/>
                <w:szCs w:val="21"/>
              </w:rPr>
              <w:t xml:space="preserve"/>
            </w:r>
          </w:p>
          <w:p>
            <w:pPr>
              <w:spacing w:before="40" w:after="40"/>
            </w:pPr>
            <w:r>
              <w:rPr>
                <w:rFonts w:ascii="Arial" w:cs="Arial" w:eastAsia="Arial" w:hAnsi="Arial"/>
                <w:color w:val="333333"/>
                <w:sz w:val="21"/>
                <w:szCs w:val="21"/>
              </w:rPr>
              <w:t xml:space="preserve">Count them. Share the count with your child. Make it a family observation game.</w:t>
            </w:r>
          </w:p>
          <w:p>
            <w:pPr>
              <w:spacing w:before="40" w:after="40"/>
            </w:pPr>
            <w:r>
              <w:rPr>
                <w:rFonts w:ascii="Arial" w:cs="Arial" w:eastAsia="Arial" w:hAnsi="Arial"/>
                <w:color w:val="333333"/>
                <w:sz w:val="21"/>
                <w:szCs w:val="21"/>
              </w:rPr>
              <w:t xml:space="preserve">The point: Krishna’s purifying fire is not far away. It’s in every room of your house.</w:t>
            </w:r>
          </w:p>
        </w:tc>
      </w:tr>
    </w:tbl>
    <w:p>
      <w:pPr>
        <w:spacing w:before="200" w:after="120"/>
      </w:pPr>
      <w:r>
        <w:rPr>
          <w:rFonts w:ascii="Arial" w:cs="Arial" w:eastAsia="Arial" w:hAnsi="Arial"/>
          <w:b/>
          <w:bCs/>
          <w:color w:val="8B6914"/>
          <w:sz w:val="24"/>
          <w:szCs w:val="24"/>
        </w:rPr>
        <w:t xml:space="preserve">Closing (5 min)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
        <w:gridCol w:w="8906"/>
      </w:tblGrid>
      <w:tr>
        <w:tc>
          <w:tcPr>
            <w:tcW w:type="dxa" w:w="120"/>
            <w:tcBorders>
              <w:top w:val="single" w:color="CCCCCC" w:sz="1"/>
              <w:left w:val="single" w:color="CCCCCC" w:sz="1"/>
              <w:bottom w:val="single" w:color="CCCCCC" w:sz="1"/>
              <w:right w:val="single" w:color="CCCCCC" w:sz="1"/>
            </w:tcBorders>
            <w:shd w:fill="FF8F00" w:val="clear"/>
          </w:tcPr>
          <w:p>
            <w:r>
              <w:t xml:space="preserve"/>
            </w:r>
          </w:p>
        </w:tc>
        <w:tc>
          <w:tcPr>
            <w:tcW w:type="dxa" w:w="8906"/>
            <w:tcBorders>
              <w:top w:val="single" w:color="CCCCCC" w:sz="1"/>
              <w:left w:val="single" w:color="CCCCCC" w:sz="1"/>
              <w:bottom w:val="single" w:color="CCCCCC" w:sz="1"/>
              <w:right w:val="single" w:color="CCCCCC" w:sz="1"/>
            </w:tcBorders>
            <w:shd w:fill="FFF8E1" w:val="clear"/>
            <w:tcMar>
              <w:top w:type="dxa" w:w="100"/>
              <w:left w:type="dxa" w:w="160"/>
              <w:bottom w:type="dxa" w:w="100"/>
              <w:right w:type="dxa" w:w="160"/>
            </w:tcMar>
          </w:tcPr>
          <w:p>
            <w:pPr>
              <w:spacing w:after="60"/>
            </w:pPr>
            <w:r>
              <w:rPr>
                <w:rFonts w:ascii="Arial" w:cs="Arial" w:eastAsia="Arial" w:hAnsi="Arial"/>
                <w:b/>
                <w:bCs/>
                <w:color w:val="FF8F00"/>
                <w:sz w:val="22"/>
                <w:szCs w:val="22"/>
              </w:rPr>
              <w:t xml:space="preserve">TEACHER SCRIPT</w:t>
            </w:r>
          </w:p>
          <w:p>
            <w:pPr>
              <w:spacing w:before="40" w:after="40"/>
            </w:pPr>
            <w:r>
              <w:rPr>
                <w:rFonts w:ascii="Arial" w:cs="Arial" w:eastAsia="Arial" w:hAnsi="Arial"/>
                <w:color w:val="333333"/>
                <w:sz w:val="21"/>
                <w:szCs w:val="21"/>
              </w:rPr>
              <w:t xml:space="preserve">"The goldsmith doesn’t make gold pure. He applies fire, and fire does the purifying. The capacity of fire to discriminate between gold and dross — that’s not the goldsmith’s invention. That capacity exists in the laws of nature."</w:t>
            </w:r>
          </w:p>
          <w:p>
            <w:pPr>
              <w:spacing w:before="40" w:after="40"/>
            </w:pPr>
            <w:r>
              <w:rPr>
                <w:rFonts w:ascii="Arial" w:cs="Arial" w:eastAsia="Arial" w:hAnsi="Arial"/>
                <w:color w:val="333333"/>
                <w:sz w:val="21"/>
                <w:szCs w:val="21"/>
              </w:rPr>
              <w:t xml:space="preserve">"BG 15.12 tells us who authored those laws: the tejo in fire is Krishna’s."</w:t>
            </w:r>
          </w:p>
          <w:p>
            <w:pPr>
              <w:spacing w:before="40" w:after="40"/>
            </w:pPr>
            <w:r>
              <w:rPr>
                <w:rFonts w:ascii="Arial" w:cs="Arial" w:eastAsia="Arial" w:hAnsi="Arial"/>
                <w:color w:val="333333"/>
                <w:sz w:val="21"/>
                <w:szCs w:val="21"/>
              </w:rPr>
              <w:t xml:space="preserve">"This week: every time you boil water, heat milk, or look at gold — remember the fire that made it pure. And remember whose tejo is in that fire."</w:t>
            </w:r>
          </w:p>
        </w:tc>
      </w:tr>
    </w:tbl>
    <w:p>
      <w:r>
        <w:br w:type="page"/>
      </w:r>
    </w:p>
    <w:p>
      <w:pPr>
        <w:pStyle w:val="Heading1"/>
        <w:spacing w:before="360" w:after="200"/>
      </w:pPr>
      <w:r>
        <w:rPr>
          <w:rFonts w:ascii="Arial" w:cs="Arial" w:eastAsia="Arial" w:hAnsi="Arial"/>
          <w:b/>
          <w:bCs/>
          <w:color w:val="8B6914"/>
          <w:sz w:val="32"/>
          <w:szCs w:val="32"/>
        </w:rPr>
        <w:t xml:space="preserve">Teacher Reference: Quick Facts</w:t>
      </w:r>
    </w:p>
    <w:p>
      <w:pPr>
        <w:spacing w:before="200" w:after="120"/>
      </w:pPr>
      <w:r>
        <w:rPr>
          <w:rFonts w:ascii="Arial" w:cs="Arial" w:eastAsia="Arial" w:hAnsi="Arial"/>
          <w:b/>
          <w:bCs/>
          <w:color w:val="CC5200"/>
          <w:sz w:val="24"/>
          <w:szCs w:val="24"/>
        </w:rPr>
        <w:t xml:space="preserve">Complete Sun Series Overview (Parts 1–5)</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000"/>
        <w:gridCol w:w="1600"/>
        <w:gridCol w:w="2200"/>
        <w:gridCol w:w="2200"/>
        <w:gridCol w:w="2026"/>
      </w:tblGrid>
      <w:tr>
        <w:tc>
          <w:tcPr>
            <w:tcW w:type="dxa" w:w="1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Part</w:t>
            </w:r>
          </w:p>
        </w:tc>
        <w:tc>
          <w:tcPr>
            <w:tcW w:type="dxa" w:w="16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Element</w:t>
            </w:r>
          </w:p>
        </w:tc>
        <w:tc>
          <w:tcPr>
            <w:tcW w:type="dxa" w:w="22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Junior Title</w:t>
            </w:r>
          </w:p>
        </w:tc>
        <w:tc>
          <w:tcPr>
            <w:tcW w:type="dxa" w:w="22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Senior Title</w:t>
            </w:r>
          </w:p>
        </w:tc>
        <w:tc>
          <w:tcPr>
            <w:tcW w:type="dxa" w:w="20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Parent Title</w:t>
            </w:r>
          </w:p>
        </w:tc>
      </w:tr>
      <w:tr>
        <w:tc>
          <w:tcPr>
            <w:tcW w:type="dxa" w:w="1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1</w:t>
            </w:r>
          </w:p>
        </w:tc>
        <w:tc>
          <w:tcPr>
            <w:tcW w:type="dxa" w:w="1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Sun → Food</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Krishna Packed Your Lunch</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Photosynthesis Chain</w:t>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(combined)</w:t>
            </w:r>
          </w:p>
        </w:tc>
      </w:tr>
      <w:tr>
        <w:tc>
          <w:tcPr>
            <w:tcW w:type="dxa" w:w="1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Part 2</w:t>
            </w:r>
          </w:p>
        </w:tc>
        <w:tc>
          <w:tcPr>
            <w:tcW w:type="dxa" w:w="1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Sun → Economy</w:t>
            </w:r>
          </w:p>
        </w:tc>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The Big Switch-Off</w:t>
            </w:r>
          </w:p>
        </w:tc>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Salary Is Sunlight</w:t>
            </w:r>
          </w:p>
        </w:tc>
        <w:tc>
          <w:tcPr>
            <w:tcW w:type="dxa" w:w="2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Family Finances</w:t>
            </w:r>
          </w:p>
        </w:tc>
      </w:tr>
      <w:tr>
        <w:tc>
          <w:tcPr>
            <w:tcW w:type="dxa" w:w="1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3</w:t>
            </w:r>
          </w:p>
        </w:tc>
        <w:tc>
          <w:tcPr>
            <w:tcW w:type="dxa" w:w="1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Sun → Vision</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Krishna Switched On the Lights</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Physics of Seeing</w:t>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Seeing Through Krishna’s Eyes</w:t>
            </w:r>
          </w:p>
        </w:tc>
      </w:tr>
      <w:tr>
        <w:tc>
          <w:tcPr>
            <w:tcW w:type="dxa" w:w="1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Part 4</w:t>
            </w:r>
          </w:p>
        </w:tc>
        <w:tc>
          <w:tcPr>
            <w:tcW w:type="dxa" w:w="1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Fire → Engines</w:t>
            </w:r>
          </w:p>
        </w:tc>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Krishna’s Fire Runs the World</w:t>
            </w:r>
          </w:p>
        </w:tc>
        <w:tc>
          <w:tcPr>
            <w:tcW w:type="dxa" w:w="22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Every Engine Is a Fire</w:t>
            </w:r>
          </w:p>
        </w:tc>
        <w:tc>
          <w:tcPr>
            <w:tcW w:type="dxa" w:w="2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The Fire You Never See</w:t>
            </w:r>
          </w:p>
        </w:tc>
      </w:tr>
      <w:tr>
        <w:tc>
          <w:tcPr>
            <w:tcW w:type="dxa" w:w="1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Part 5</w:t>
            </w:r>
          </w:p>
        </w:tc>
        <w:tc>
          <w:tcPr>
            <w:tcW w:type="dxa" w:w="1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 Purification</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The Magic of Krishna’s Fire</w:t>
            </w:r>
          </w:p>
        </w:tc>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Doesn’t Destroy — It Reveals</w:t>
            </w:r>
          </w:p>
        </w:tc>
        <w:tc>
          <w:tcPr>
            <w:tcW w:type="dxa" w:w="2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The Goldsmith’s Fire</w:t>
            </w:r>
          </w:p>
        </w:tc>
      </w:tr>
    </w:tbl>
    <w:p>
      <w:pPr>
        <w:spacing w:before="200" w:after="120"/>
      </w:pPr>
      <w:r>
        <w:rPr>
          <w:rFonts w:ascii="Arial" w:cs="Arial" w:eastAsia="Arial" w:hAnsi="Arial"/>
          <w:b/>
          <w:bCs/>
          <w:color w:val="CC5200"/>
          <w:sz w:val="24"/>
          <w:szCs w:val="24"/>
        </w:rPr>
        <w:t xml:space="preserve">Key Data Points for Teachers</w:t>
      </w:r>
    </w:p>
    <w:p>
      <w:pPr>
        <w:pStyle w:val="ListParagraph"/>
        <w:numPr>
          <w:ilvl w:val="0"/>
          <w:numId w:val="2"/>
        </w:numPr>
        <w:spacing w:before="40" w:after="40"/>
      </w:pPr>
      <w:r>
        <w:rPr>
          <w:rFonts w:ascii="Arial" w:cs="Arial" w:eastAsia="Arial" w:hAnsi="Arial"/>
          <w:color w:val="333333"/>
          <w:sz w:val="22"/>
          <w:szCs w:val="22"/>
        </w:rPr>
        <w:t xml:space="preserve">Gold melts at 1,064°C. Impurities oxidize and separate at this temperature. 24-karat gold = 99.9% pure.</w:t>
      </w:r>
    </w:p>
    <w:p>
      <w:pPr>
        <w:pStyle w:val="ListParagraph"/>
        <w:numPr>
          <w:ilvl w:val="0"/>
          <w:numId w:val="2"/>
        </w:numPr>
        <w:spacing w:before="40" w:after="40"/>
      </w:pPr>
      <w:r>
        <w:rPr>
          <w:rFonts w:ascii="Arial" w:cs="Arial" w:eastAsia="Arial" w:hAnsi="Arial"/>
          <w:color w:val="333333"/>
          <w:sz w:val="22"/>
          <w:szCs w:val="22"/>
        </w:rPr>
        <w:t xml:space="preserve">Water boils at 100°C. This kills most bacteria (E. coli, cholera, typhoid) within 1–3 minutes.</w:t>
      </w:r>
    </w:p>
    <w:p>
      <w:pPr>
        <w:pStyle w:val="ListParagraph"/>
        <w:numPr>
          <w:ilvl w:val="0"/>
          <w:numId w:val="2"/>
        </w:numPr>
        <w:spacing w:before="40" w:after="40"/>
      </w:pPr>
      <w:r>
        <w:rPr>
          <w:rFonts w:ascii="Arial" w:cs="Arial" w:eastAsia="Arial" w:hAnsi="Arial"/>
          <w:color w:val="333333"/>
          <w:sz w:val="22"/>
          <w:szCs w:val="22"/>
        </w:rPr>
        <w:t xml:space="preserve">Pasteurization: 72°C for 15 seconds kills pathogenic bacteria in milk while preserving nutrients.</w:t>
      </w:r>
    </w:p>
    <w:p>
      <w:pPr>
        <w:pStyle w:val="ListParagraph"/>
        <w:numPr>
          <w:ilvl w:val="0"/>
          <w:numId w:val="2"/>
        </w:numPr>
        <w:spacing w:before="40" w:after="40"/>
      </w:pPr>
      <w:r>
        <w:rPr>
          <w:rFonts w:ascii="Arial" w:cs="Arial" w:eastAsia="Arial" w:hAnsi="Arial"/>
          <w:color w:val="333333"/>
          <w:sz w:val="22"/>
          <w:szCs w:val="22"/>
        </w:rPr>
        <w:t xml:space="preserve">Autoclaving: 134°C under pressure for 18 minutes. Kills bacterial spores that survive normal boiling.</w:t>
      </w:r>
    </w:p>
    <w:p>
      <w:pPr>
        <w:pStyle w:val="ListParagraph"/>
        <w:numPr>
          <w:ilvl w:val="0"/>
          <w:numId w:val="2"/>
        </w:numPr>
        <w:spacing w:before="40" w:after="40"/>
      </w:pPr>
      <w:r>
        <w:rPr>
          <w:rFonts w:ascii="Arial" w:cs="Arial" w:eastAsia="Arial" w:hAnsi="Arial"/>
          <w:color w:val="333333"/>
          <w:sz w:val="22"/>
          <w:szCs w:val="22"/>
        </w:rPr>
        <w:t xml:space="preserve">Clay becomes ceramic at 900–1,100°C through sintering (particles fuse without fully melting).</w:t>
      </w:r>
    </w:p>
    <w:p>
      <w:pPr>
        <w:pStyle w:val="ListParagraph"/>
        <w:numPr>
          <w:ilvl w:val="0"/>
          <w:numId w:val="2"/>
        </w:numPr>
        <w:spacing w:before="40" w:after="40"/>
      </w:pPr>
      <w:r>
        <w:rPr>
          <w:rFonts w:ascii="Arial" w:cs="Arial" w:eastAsia="Arial" w:hAnsi="Arial"/>
          <w:color w:val="333333"/>
          <w:sz w:val="22"/>
          <w:szCs w:val="22"/>
        </w:rPr>
        <w:t xml:space="preserve">Glass is made by melting sand (silica) at approximately 1,700°C.</w:t>
      </w:r>
    </w:p>
    <w:p>
      <w:pPr>
        <w:pStyle w:val="ListParagraph"/>
        <w:numPr>
          <w:ilvl w:val="0"/>
          <w:numId w:val="2"/>
        </w:numPr>
        <w:spacing w:before="40" w:after="40"/>
      </w:pPr>
      <w:r>
        <w:rPr>
          <w:rFonts w:ascii="Arial" w:cs="Arial" w:eastAsia="Arial" w:hAnsi="Arial"/>
          <w:color w:val="333333"/>
          <w:sz w:val="22"/>
          <w:szCs w:val="22"/>
        </w:rPr>
        <w:t xml:space="preserve">Steel is produced in blast furnaces at approximately 1,500°C, removing excess carbon and impurities from iron.</w:t>
      </w:r>
    </w:p>
    <w:p>
      <w:pPr>
        <w:pStyle w:val="ListParagraph"/>
        <w:numPr>
          <w:ilvl w:val="0"/>
          <w:numId w:val="2"/>
        </w:numPr>
        <w:spacing w:before="40" w:after="40"/>
      </w:pPr>
      <w:r>
        <w:rPr>
          <w:rFonts w:ascii="Arial" w:cs="Arial" w:eastAsia="Arial" w:hAnsi="Arial"/>
          <w:color w:val="333333"/>
          <w:sz w:val="22"/>
          <w:szCs w:val="22"/>
        </w:rPr>
        <w:t xml:space="preserve">Cremation occurs at 800–1,000°C, reducing organic matter to mineral ash in 2–3 hours.</w:t>
      </w:r>
    </w:p>
    <w:p>
      <w:pPr>
        <w:pStyle w:val="ListParagraph"/>
        <w:numPr>
          <w:ilvl w:val="0"/>
          <w:numId w:val="2"/>
        </w:numPr>
        <w:spacing w:before="40" w:after="40"/>
      </w:pPr>
      <w:r>
        <w:rPr>
          <w:rFonts w:ascii="Arial" w:cs="Arial" w:eastAsia="Arial" w:hAnsi="Arial"/>
          <w:color w:val="333333"/>
          <w:sz w:val="22"/>
          <w:szCs w:val="22"/>
        </w:rPr>
        <w:t xml:space="preserve">Calcination: heating limestone (CaCO₃) to 900°C drives off CO₂, leaving quicklime (CaO) — essential for cement.</w:t>
      </w:r>
    </w:p>
    <w:p>
      <w:pPr>
        <w:spacing w:before="200" w:after="120"/>
      </w:pPr>
      <w:r>
        <w:rPr>
          <w:rFonts w:ascii="Arial" w:cs="Arial" w:eastAsia="Arial" w:hAnsi="Arial"/>
          <w:b/>
          <w:bCs/>
          <w:color w:val="CC5200"/>
          <w:sz w:val="24"/>
          <w:szCs w:val="24"/>
        </w:rPr>
        <w:t xml:space="preserve">Anticipated Student/Parent Questions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6026"/>
      </w:tblGrid>
      <w:tr>
        <w:tc>
          <w:tcPr>
            <w:tcW w:type="dxa" w:w="3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Question</w:t>
            </w:r>
          </w:p>
        </w:tc>
        <w:tc>
          <w:tcPr>
            <w:tcW w:type="dxa" w:w="6026"/>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Suggested Response</w:t>
            </w:r>
          </w:p>
        </w:tc>
      </w:tr>
      <w:tr>
        <w:tc>
          <w:tcPr>
            <w:tcW w:type="dxa" w:w="3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Can water be purified without fire?</w:t>
            </w:r>
          </w:p>
        </w:tc>
        <w:tc>
          <w:tcPr>
            <w:tcW w:type="dxa" w:w="6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Yes — UV light, chlorination, reverse osmosis, and filtration all work. But fire (boiling) was the first method humans discovered, it’s the most accessible, and it’s still the most common in Indian households. The verse doesn’t say fire is the ONLY purifier; it says the tejo in fire is Krishna’s.</w:t>
            </w:r>
          </w:p>
        </w:tc>
      </w:tr>
      <w:tr>
        <w:tc>
          <w:tcPr>
            <w:tcW w:type="dxa" w:w="3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What about fire that destroys (forest fires, house fires)?</w:t>
            </w:r>
          </w:p>
        </w:tc>
        <w:tc>
          <w:tcPr>
            <w:tcW w:type="dxa" w:w="6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The verse claims tejo — the capacity/power in fire. Like a knife can cut vegetables or cause harm, fire’s power can purify or destroy. The POWER is the same; the APPLICATION differs based on context and human agency.</w:t>
            </w:r>
          </w:p>
        </w:tc>
      </w:tr>
      <w:tr>
        <w:tc>
          <w:tcPr>
            <w:tcW w:type="dxa" w:w="3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Is cremation purification?</w:t>
            </w:r>
          </w:p>
        </w:tc>
        <w:tc>
          <w:tcPr>
            <w:tcW w:type="dxa" w:w="6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In the Vedic understanding, yes — fire releases the soul from the material body by reducing the body to its elements. The body is ‘purified’ in the sense that it is returned to its constituent elements. But this is Layer 2/3 territory — for today, stay with the material science.</w:t>
            </w:r>
          </w:p>
        </w:tc>
      </w:tr>
      <w:tr>
        <w:tc>
          <w:tcPr>
            <w:tcW w:type="dxa" w:w="3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My child says fire is just a chemical reaction (oxidation). How do I respond?</w:t>
            </w:r>
          </w:p>
        </w:tc>
        <w:tc>
          <w:tcPr>
            <w:tcW w:type="dxa" w:w="6026"/>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Agree completely! Combustion IS rapid oxidation. But ask: who designed the laws that govern oxidation? Who decided that certain chemical bonds would release energy when broken? Chemistry explains HOW fire works. BG 15.12 addresses WHO authored the laws that make fire possible.</w:t>
            </w:r>
          </w:p>
        </w:tc>
      </w:tr>
      <w:tr>
        <w:tc>
          <w:tcPr>
            <w:tcW w:type="dxa" w:w="3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What about electric sterilization (UV, ozone)?</w:t>
            </w:r>
          </w:p>
        </w:tc>
        <w:tc>
          <w:tcPr>
            <w:tcW w:type="dxa" w:w="6026"/>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These are real and effective. Fire is not the only purifier in nature. But the verse specifically names agni and claims its tejo. Other purifiers may have their own place in scripture (jala/water, vāyu/wind). The point today is specifically about fire’s purifying tejo.</w:t>
            </w:r>
          </w:p>
        </w:tc>
      </w:tr>
    </w:tbl>
    <w:p>
      <w:pPr>
        <w:spacing w:before="200" w:after="120"/>
      </w:pPr>
      <w:r>
        <w:rPr>
          <w:rFonts w:ascii="Arial" w:cs="Arial" w:eastAsia="Arial" w:hAnsi="Arial"/>
          <w:b/>
          <w:bCs/>
          <w:color w:val="CC5200"/>
          <w:sz w:val="24"/>
          <w:szCs w:val="24"/>
        </w:rPr>
        <w:t xml:space="preserve">Part 4 vs Part 5: Quick Comparison for Teachers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000"/>
        <w:gridCol w:w="3513"/>
        <w:gridCol w:w="3513"/>
      </w:tblGrid>
      <w:tr>
        <w:tc>
          <w:tcPr>
            <w:tcW w:type="dxa" w:w="2000"/>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Dimension</w:t>
            </w:r>
          </w:p>
        </w:tc>
        <w:tc>
          <w:tcPr>
            <w:tcW w:type="dxa" w:w="3513"/>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Part 4: Engines</w:t>
            </w:r>
          </w:p>
        </w:tc>
        <w:tc>
          <w:tcPr>
            <w:tcW w:type="dxa" w:w="3513"/>
            <w:tcBorders>
              <w:top w:val="single" w:color="CCCCCC" w:sz="1"/>
              <w:left w:val="single" w:color="CCCCCC" w:sz="1"/>
              <w:bottom w:val="single" w:color="CCCCCC" w:sz="1"/>
              <w:right w:val="single" w:color="CCCCCC" w:sz="1"/>
            </w:tcBorders>
            <w:shd w:fill="C6930A" w:val="clear"/>
            <w:tcMar>
              <w:top w:type="dxa" w:w="80"/>
              <w:left w:type="dxa" w:w="120"/>
              <w:bottom w:type="dxa" w:w="80"/>
              <w:right w:type="dxa" w:w="120"/>
            </w:tcMar>
          </w:tcPr>
          <w:p>
            <w:r>
              <w:rPr>
                <w:rFonts w:ascii="Arial" w:cs="Arial" w:eastAsia="Arial" w:hAnsi="Arial"/>
                <w:b/>
                <w:bCs/>
                <w:color w:val="FFFFFF"/>
                <w:sz w:val="20"/>
                <w:szCs w:val="20"/>
              </w:rPr>
              <w:t xml:space="preserve">Part 5: Purification</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Fire’s role</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Energy source (power)</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Discriminating agent (purifier)</w:t>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Key mechanism</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Combustion → mechanical energy</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Thermal decomposition / oxidation of impurities</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Core metaphor</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Fire in a box (engine)</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Goldsmith’s furnace</w:t>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What fire does</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Pushes, moves, launches</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Separates, reveals, transforms</w:t>
            </w:r>
          </w:p>
        </w:tc>
      </w:tr>
      <w:tr>
        <w:tc>
          <w:tcPr>
            <w:tcW w:type="dxa" w:w="20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Tejo dimension</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Power / force</w:t>
            </w:r>
          </w:p>
        </w:tc>
        <w:tc>
          <w:tcPr>
            <w:tcW w:type="dxa" w:w="3513"/>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color w:val="333333"/>
                <w:sz w:val="20"/>
                <w:szCs w:val="20"/>
              </w:rPr>
              <w:t xml:space="preserve">Discrimination / precision</w:t>
            </w:r>
          </w:p>
        </w:tc>
      </w:tr>
      <w:tr>
        <w:tc>
          <w:tcPr>
            <w:tcW w:type="dxa" w:w="20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Daily life hook</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Car, plane, rocket</w:t>
            </w:r>
          </w:p>
        </w:tc>
        <w:tc>
          <w:tcPr>
            <w:tcW w:type="dxa" w:w="3513"/>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r>
              <w:rPr>
                <w:rFonts w:ascii="Arial" w:cs="Arial" w:eastAsia="Arial" w:hAnsi="Arial"/>
                <w:color w:val="333333"/>
                <w:sz w:val="20"/>
                <w:szCs w:val="20"/>
              </w:rPr>
              <w:t xml:space="preserve">Water, milk, gold, ceramic, glass</w:t>
            </w:r>
          </w:p>
        </w:tc>
      </w:tr>
    </w:tbl>
    <w:sectPr>
      <w:headerReference w:type="default" r:id="rId6"/>
      <w:footerReference w:type="default" r:id="rId7"/>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1"/>
      </w:pBdr>
      <w:jc w:val="center"/>
    </w:pPr>
    <w:r>
      <w:rPr>
        <w:rFonts w:ascii="Arial" w:cs="Arial" w:eastAsia="Arial" w:hAnsi="Arial"/>
        <w:color w:val="555555"/>
        <w:sz w:val="16"/>
        <w:szCs w:val="16"/>
      </w:rPr>
      <w:t xml:space="preserve">Bhakta Prahlad Sunday School • ISKCON Dhanori, Pune • Page </w:t>
    </w:r>
    <w:r>
      <w:rPr>
        <w:rFonts w:ascii="Arial" w:cs="Arial" w:eastAsia="Arial" w:hAnsi="Arial"/>
        <w:color w:val="555555"/>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6930A" w:sz="6" w:space="1"/>
      </w:pBdr>
      <w:jc w:val="center"/>
    </w:pPr>
    <w:r>
      <w:rPr>
        <w:rFonts w:ascii="Arial" w:cs="Arial" w:eastAsia="Arial" w:hAnsi="Arial"/>
        <w:color w:val="555555"/>
        <w:sz w:val="16"/>
        <w:szCs w:val="16"/>
      </w:rPr>
      <w:t xml:space="preserve">BPSS Sun Series Part 5 — The Fire That Purifies — BG 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200"/>
      <w:outlineLvl w:val="0"/>
    </w:pPr>
    <w:rPr>
      <w:rFonts w:ascii="Arial" w:cs="Arial" w:eastAsia="Arial" w:hAnsi="Arial"/>
      <w:b/>
      <w:bCs/>
      <w:color w:val="8B6914"/>
      <w:sz w:val="32"/>
      <w:szCs w:val="32"/>
    </w:rPr>
  </w:style>
  <w:style w:type="paragraph" w:styleId="Heading2">
    <w:name w:val="Heading 2"/>
    <w:basedOn w:val="Normal"/>
    <w:next w:val="Normal"/>
    <w:qFormat/>
    <w:pPr>
      <w:spacing w:before="280" w:after="160"/>
      <w:outlineLvl w:val="1"/>
    </w:pPr>
    <w:rPr>
      <w:rFonts w:ascii="Arial" w:cs="Arial" w:eastAsia="Arial" w:hAnsi="Arial"/>
      <w:b/>
      <w:bCs/>
      <w:color w:val="C6930A"/>
      <w:sz w:val="28"/>
      <w:szCs w:val="28"/>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2026-03-28T08:14:17.934Z</dcterms:created>
  <dcterms:modified xsi:type="dcterms:W3CDTF">2026-03-28T08:14:17.935Z</dcterms:modified>
</cp:coreProperties>
</file>

<file path=docProps/custom.xml><?xml version="1.0" encoding="utf-8"?>
<Properties xmlns="http://schemas.openxmlformats.org/officeDocument/2006/custom-properties" xmlns:vt="http://schemas.openxmlformats.org/officeDocument/2006/docPropsVTypes"/>
</file>